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F0C8A" w14:textId="00194DD4" w:rsidR="004E4B92" w:rsidRPr="003C7F4B" w:rsidRDefault="0014721B" w:rsidP="004E4B92">
      <w:pPr>
        <w:pStyle w:val="Glava"/>
        <w:tabs>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7A7307A6" wp14:editId="380D0850">
            <wp:simplePos x="0" y="0"/>
            <wp:positionH relativeFrom="column">
              <wp:posOffset>-556488</wp:posOffset>
            </wp:positionH>
            <wp:positionV relativeFrom="paragraph">
              <wp:posOffset>-14834</wp:posOffset>
            </wp:positionV>
            <wp:extent cx="4492625" cy="1437005"/>
            <wp:effectExtent l="0" t="0" r="3175"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70EE77" w14:textId="0B5612BB" w:rsidR="004E4B92" w:rsidRPr="003C7F4B" w:rsidRDefault="004E4B92" w:rsidP="004E4B92">
      <w:pPr>
        <w:pStyle w:val="Glava"/>
        <w:tabs>
          <w:tab w:val="left" w:pos="2340"/>
        </w:tabs>
        <w:spacing w:before="120" w:line="240" w:lineRule="exact"/>
        <w:rPr>
          <w:rFonts w:cs="Arial"/>
          <w:sz w:val="16"/>
        </w:rPr>
      </w:pPr>
      <w:r w:rsidRPr="003C7F4B">
        <w:rPr>
          <w:rFonts w:cs="Arial"/>
          <w:sz w:val="16"/>
        </w:rPr>
        <w:tab/>
      </w:r>
    </w:p>
    <w:p w14:paraId="06790707" w14:textId="12280E2B" w:rsidR="004E4B92" w:rsidRPr="003C7F4B" w:rsidRDefault="004E4B92" w:rsidP="004E4B92">
      <w:pPr>
        <w:pStyle w:val="Glava"/>
        <w:tabs>
          <w:tab w:val="left" w:pos="5112"/>
        </w:tabs>
        <w:spacing w:before="120" w:line="240" w:lineRule="exact"/>
        <w:rPr>
          <w:rFonts w:cs="Arial"/>
          <w:sz w:val="16"/>
        </w:rPr>
      </w:pPr>
    </w:p>
    <w:p w14:paraId="6C0F4911" w14:textId="6DF326B1" w:rsidR="004E4B92" w:rsidRPr="003C7F4B" w:rsidRDefault="004E4B92" w:rsidP="004E4B92">
      <w:pPr>
        <w:pStyle w:val="Glava"/>
        <w:tabs>
          <w:tab w:val="left" w:pos="5112"/>
        </w:tabs>
        <w:spacing w:before="120" w:line="240" w:lineRule="exact"/>
        <w:rPr>
          <w:rFonts w:cs="Arial"/>
          <w:sz w:val="16"/>
        </w:rPr>
      </w:pPr>
      <w:r w:rsidRPr="003C7F4B">
        <w:rPr>
          <w:rFonts w:cs="Arial"/>
          <w:sz w:val="16"/>
        </w:rPr>
        <w:t>Sektor za investicije v železnice</w:t>
      </w:r>
    </w:p>
    <w:p w14:paraId="217313DA" w14:textId="3A3CDDDF" w:rsidR="004E4B92" w:rsidRPr="003C7F4B" w:rsidRDefault="00EA02D4" w:rsidP="004E4B92">
      <w:pPr>
        <w:pStyle w:val="Glava"/>
        <w:tabs>
          <w:tab w:val="left" w:pos="5112"/>
        </w:tabs>
        <w:spacing w:before="120" w:line="240" w:lineRule="exact"/>
        <w:rPr>
          <w:rFonts w:cs="Arial"/>
          <w:sz w:val="16"/>
        </w:rPr>
      </w:pPr>
      <w:r>
        <w:rPr>
          <w:rFonts w:cs="Arial"/>
          <w:sz w:val="16"/>
        </w:rPr>
        <w:t>Hajdrihova 2a, Ljubljana</w:t>
      </w:r>
      <w:r w:rsidR="004E4B92" w:rsidRPr="003C7F4B">
        <w:rPr>
          <w:rFonts w:cs="Arial"/>
          <w:sz w:val="16"/>
        </w:rPr>
        <w:tab/>
        <w:t>T: 02 234 14 21</w:t>
      </w:r>
    </w:p>
    <w:p w14:paraId="56CD63A4" w14:textId="09B9D474" w:rsidR="004E4B92" w:rsidRPr="003C7F4B" w:rsidRDefault="004E4B92" w:rsidP="004E4B92">
      <w:pPr>
        <w:pStyle w:val="Glava"/>
        <w:tabs>
          <w:tab w:val="left" w:pos="5112"/>
        </w:tabs>
        <w:spacing w:line="240" w:lineRule="exact"/>
        <w:rPr>
          <w:rFonts w:cs="Arial"/>
          <w:sz w:val="16"/>
        </w:rPr>
      </w:pPr>
      <w:r w:rsidRPr="003C7F4B">
        <w:rPr>
          <w:rFonts w:cs="Arial"/>
          <w:sz w:val="16"/>
        </w:rPr>
        <w:tab/>
        <w:t>E: gp.drsi@gov.si</w:t>
      </w:r>
    </w:p>
    <w:p w14:paraId="2074756E" w14:textId="77777777" w:rsidR="004E4B92" w:rsidRPr="003C7F4B" w:rsidRDefault="004E4B92" w:rsidP="004E4B92">
      <w:pPr>
        <w:pStyle w:val="Glava"/>
        <w:tabs>
          <w:tab w:val="left" w:pos="5112"/>
        </w:tabs>
        <w:spacing w:line="240" w:lineRule="exact"/>
        <w:rPr>
          <w:rFonts w:cs="Arial"/>
          <w:sz w:val="16"/>
        </w:rPr>
      </w:pPr>
      <w:r w:rsidRPr="003C7F4B">
        <w:rPr>
          <w:rFonts w:cs="Arial"/>
          <w:sz w:val="16"/>
        </w:rPr>
        <w:tab/>
      </w:r>
      <w:proofErr w:type="spellStart"/>
      <w:r w:rsidRPr="003C7F4B">
        <w:rPr>
          <w:rFonts w:cs="Arial"/>
          <w:sz w:val="16"/>
        </w:rPr>
        <w:t>www.di.gov.si</w:t>
      </w:r>
      <w:proofErr w:type="spellEnd"/>
    </w:p>
    <w:p w14:paraId="671FE396" w14:textId="2C608709" w:rsidR="008666F7" w:rsidRDefault="008666F7" w:rsidP="009D20CA">
      <w:pPr>
        <w:jc w:val="center"/>
        <w:rPr>
          <w:rFonts w:ascii="Arial" w:hAnsi="Arial" w:cs="Arial"/>
          <w:b/>
        </w:rPr>
      </w:pPr>
    </w:p>
    <w:p w14:paraId="4D6AEF99" w14:textId="077AC27E" w:rsidR="008666F7" w:rsidRDefault="008666F7" w:rsidP="009D20CA">
      <w:pPr>
        <w:jc w:val="center"/>
        <w:rPr>
          <w:rFonts w:ascii="Arial" w:hAnsi="Arial" w:cs="Arial"/>
          <w:b/>
        </w:rPr>
      </w:pPr>
    </w:p>
    <w:p w14:paraId="1A768EF6" w14:textId="35F7B1F6" w:rsidR="008666F7" w:rsidRDefault="008666F7" w:rsidP="009D20CA">
      <w:pPr>
        <w:jc w:val="center"/>
        <w:rPr>
          <w:rFonts w:ascii="Arial" w:hAnsi="Arial" w:cs="Arial"/>
          <w:b/>
        </w:rPr>
      </w:pPr>
    </w:p>
    <w:p w14:paraId="515726B1" w14:textId="5436C793" w:rsidR="008666F7" w:rsidRDefault="008666F7" w:rsidP="009D20CA">
      <w:pPr>
        <w:jc w:val="center"/>
        <w:rPr>
          <w:rFonts w:ascii="Arial" w:hAnsi="Arial" w:cs="Arial"/>
          <w:b/>
        </w:rPr>
      </w:pPr>
    </w:p>
    <w:p w14:paraId="17743E67" w14:textId="5B32E13B" w:rsidR="008666F7" w:rsidRDefault="008666F7" w:rsidP="009D20CA">
      <w:pPr>
        <w:jc w:val="center"/>
        <w:rPr>
          <w:rFonts w:ascii="Arial" w:hAnsi="Arial" w:cs="Arial"/>
          <w:b/>
        </w:rPr>
      </w:pPr>
    </w:p>
    <w:p w14:paraId="618AB0AF" w14:textId="77777777" w:rsidR="008666F7" w:rsidRDefault="008666F7" w:rsidP="009D20CA">
      <w:pPr>
        <w:jc w:val="center"/>
        <w:rPr>
          <w:rFonts w:ascii="Arial" w:hAnsi="Arial" w:cs="Arial"/>
          <w:b/>
        </w:rPr>
      </w:pPr>
    </w:p>
    <w:p w14:paraId="20A91D6A" w14:textId="77777777" w:rsidR="008666F7" w:rsidRDefault="008666F7" w:rsidP="009D20CA">
      <w:pPr>
        <w:jc w:val="center"/>
        <w:rPr>
          <w:rFonts w:ascii="Arial" w:hAnsi="Arial" w:cs="Arial"/>
          <w:b/>
        </w:rPr>
      </w:pPr>
    </w:p>
    <w:p w14:paraId="12DA3E4F" w14:textId="77777777" w:rsidR="008666F7" w:rsidRDefault="008666F7" w:rsidP="009D20CA">
      <w:pPr>
        <w:jc w:val="center"/>
        <w:rPr>
          <w:rFonts w:ascii="Arial" w:hAnsi="Arial" w:cs="Arial"/>
          <w:b/>
        </w:rPr>
      </w:pPr>
    </w:p>
    <w:p w14:paraId="59950529" w14:textId="77777777" w:rsidR="008666F7" w:rsidRDefault="008666F7" w:rsidP="008666F7">
      <w:pPr>
        <w:rPr>
          <w:rFonts w:ascii="Arial" w:hAnsi="Arial" w:cs="Arial"/>
          <w:b/>
        </w:rPr>
      </w:pPr>
    </w:p>
    <w:p w14:paraId="44F3D308" w14:textId="77777777" w:rsidR="008666F7" w:rsidRDefault="008666F7" w:rsidP="009D20CA">
      <w:pPr>
        <w:jc w:val="center"/>
        <w:rPr>
          <w:rFonts w:ascii="Arial" w:hAnsi="Arial" w:cs="Arial"/>
          <w:b/>
        </w:rPr>
      </w:pPr>
    </w:p>
    <w:p w14:paraId="58F3AB47" w14:textId="77777777" w:rsidR="009D20CA" w:rsidRPr="008666F7" w:rsidRDefault="001B01FA" w:rsidP="009D20CA">
      <w:pPr>
        <w:jc w:val="center"/>
        <w:rPr>
          <w:rFonts w:ascii="Arial" w:hAnsi="Arial" w:cs="Arial"/>
          <w:b/>
        </w:rPr>
      </w:pPr>
      <w:r w:rsidRPr="008666F7">
        <w:rPr>
          <w:rFonts w:ascii="Arial" w:hAnsi="Arial" w:cs="Arial"/>
          <w:b/>
        </w:rPr>
        <w:t>SPECIFIKACIJA NAROČILA</w:t>
      </w:r>
    </w:p>
    <w:p w14:paraId="16FEA6AD" w14:textId="77777777" w:rsidR="009D20CA" w:rsidRPr="008666F7" w:rsidRDefault="009D20CA" w:rsidP="009D20CA">
      <w:pPr>
        <w:rPr>
          <w:rFonts w:ascii="Arial" w:hAnsi="Arial" w:cs="Arial"/>
        </w:rPr>
      </w:pPr>
    </w:p>
    <w:p w14:paraId="424CF332" w14:textId="77777777" w:rsidR="009D20CA" w:rsidRPr="008666F7" w:rsidRDefault="009D20CA" w:rsidP="009D20CA">
      <w:pPr>
        <w:rPr>
          <w:rFonts w:ascii="Arial" w:hAnsi="Arial" w:cs="Arial"/>
        </w:rPr>
      </w:pPr>
    </w:p>
    <w:p w14:paraId="1D1A8F6C" w14:textId="77777777" w:rsidR="009D20CA" w:rsidRPr="008666F7" w:rsidRDefault="009D20CA" w:rsidP="009D20CA">
      <w:pPr>
        <w:rPr>
          <w:rFonts w:ascii="Arial" w:hAnsi="Arial" w:cs="Arial"/>
        </w:rPr>
      </w:pPr>
    </w:p>
    <w:p w14:paraId="53DD793B" w14:textId="4DA3FA7F" w:rsidR="00EE6571" w:rsidRPr="003F2E07" w:rsidRDefault="00EE6571" w:rsidP="00EE6571">
      <w:pPr>
        <w:pStyle w:val="Glava"/>
        <w:jc w:val="center"/>
        <w:rPr>
          <w:sz w:val="20"/>
        </w:rPr>
      </w:pPr>
    </w:p>
    <w:p w14:paraId="1EFCD5F0" w14:textId="3F1947BB" w:rsidR="00325FA5" w:rsidRPr="00FD0C37" w:rsidRDefault="00EE6571" w:rsidP="00FB322C">
      <w:pPr>
        <w:pStyle w:val="len"/>
        <w:ind w:firstLine="0"/>
      </w:pPr>
      <w:r>
        <w:t>»</w:t>
      </w:r>
      <w:r w:rsidRPr="00EE6571">
        <w:t>Projektiranje, dobava</w:t>
      </w:r>
      <w:r w:rsidR="00011586">
        <w:t xml:space="preserve"> in</w:t>
      </w:r>
      <w:r w:rsidRPr="00EE6571">
        <w:t xml:space="preserve"> vgradnja enotnega sistema za obveščanje potnikov na območju JŽI v RS</w:t>
      </w:r>
      <w:r>
        <w:t>«</w:t>
      </w:r>
    </w:p>
    <w:p w14:paraId="64A81866" w14:textId="77777777" w:rsidR="009D20CA" w:rsidRPr="008666F7" w:rsidRDefault="009D20CA" w:rsidP="007226B0">
      <w:pPr>
        <w:ind w:left="2127" w:hanging="2127"/>
        <w:rPr>
          <w:rFonts w:ascii="Arial" w:hAnsi="Arial" w:cs="Arial"/>
        </w:rPr>
      </w:pPr>
    </w:p>
    <w:p w14:paraId="1FBCF472" w14:textId="77777777" w:rsidR="009D20CA" w:rsidRPr="008666F7" w:rsidRDefault="009D20CA" w:rsidP="009D20CA">
      <w:pPr>
        <w:rPr>
          <w:rFonts w:ascii="Arial" w:hAnsi="Arial" w:cs="Arial"/>
        </w:rPr>
      </w:pPr>
    </w:p>
    <w:p w14:paraId="2EFA88C4" w14:textId="77777777" w:rsidR="009D20CA" w:rsidRPr="008666F7" w:rsidRDefault="009D20CA" w:rsidP="009D20CA">
      <w:pPr>
        <w:rPr>
          <w:rFonts w:ascii="Arial" w:hAnsi="Arial" w:cs="Arial"/>
        </w:rPr>
      </w:pPr>
    </w:p>
    <w:p w14:paraId="5C5D8864" w14:textId="77777777" w:rsidR="009D20CA" w:rsidRPr="008666F7" w:rsidRDefault="009D20CA" w:rsidP="009D20CA">
      <w:pPr>
        <w:rPr>
          <w:rFonts w:ascii="Arial" w:hAnsi="Arial" w:cs="Arial"/>
        </w:rPr>
      </w:pPr>
    </w:p>
    <w:p w14:paraId="4CCFE61B" w14:textId="77777777" w:rsidR="00860786" w:rsidRPr="008666F7" w:rsidRDefault="00860786" w:rsidP="009D20CA">
      <w:pPr>
        <w:pStyle w:val="Glava"/>
        <w:tabs>
          <w:tab w:val="clear" w:pos="4536"/>
          <w:tab w:val="left" w:pos="-2127"/>
          <w:tab w:val="left" w:pos="3969"/>
        </w:tabs>
        <w:spacing w:before="120" w:line="240" w:lineRule="exact"/>
        <w:jc w:val="center"/>
        <w:rPr>
          <w:rFonts w:ascii="Arial" w:hAnsi="Arial" w:cs="Arial"/>
          <w:szCs w:val="22"/>
        </w:rPr>
      </w:pPr>
    </w:p>
    <w:p w14:paraId="5EBB6D47" w14:textId="77777777" w:rsidR="00860786" w:rsidRPr="008666F7" w:rsidRDefault="00860786" w:rsidP="009D20CA">
      <w:pPr>
        <w:pStyle w:val="Glava"/>
        <w:tabs>
          <w:tab w:val="clear" w:pos="4536"/>
          <w:tab w:val="left" w:pos="-2127"/>
          <w:tab w:val="left" w:pos="3969"/>
        </w:tabs>
        <w:spacing w:before="120" w:line="240" w:lineRule="exact"/>
        <w:jc w:val="center"/>
        <w:rPr>
          <w:rFonts w:ascii="Arial" w:hAnsi="Arial" w:cs="Arial"/>
          <w:szCs w:val="22"/>
        </w:rPr>
      </w:pPr>
    </w:p>
    <w:p w14:paraId="575C23F8" w14:textId="77777777" w:rsidR="00860786" w:rsidRPr="008666F7" w:rsidRDefault="00860786" w:rsidP="009D20CA">
      <w:pPr>
        <w:pStyle w:val="Glava"/>
        <w:tabs>
          <w:tab w:val="clear" w:pos="4536"/>
          <w:tab w:val="left" w:pos="-2127"/>
          <w:tab w:val="left" w:pos="3969"/>
        </w:tabs>
        <w:spacing w:before="120" w:line="240" w:lineRule="exact"/>
        <w:jc w:val="center"/>
        <w:rPr>
          <w:rFonts w:ascii="Arial" w:hAnsi="Arial" w:cs="Arial"/>
          <w:szCs w:val="22"/>
        </w:rPr>
      </w:pPr>
    </w:p>
    <w:p w14:paraId="04DCBF82" w14:textId="77777777" w:rsidR="00860786" w:rsidRPr="008666F7" w:rsidRDefault="00860786" w:rsidP="009D20CA">
      <w:pPr>
        <w:pStyle w:val="Glava"/>
        <w:tabs>
          <w:tab w:val="clear" w:pos="4536"/>
          <w:tab w:val="left" w:pos="-2127"/>
          <w:tab w:val="left" w:pos="3969"/>
        </w:tabs>
        <w:spacing w:before="120" w:line="240" w:lineRule="exact"/>
        <w:jc w:val="center"/>
        <w:rPr>
          <w:rFonts w:ascii="Arial" w:hAnsi="Arial" w:cs="Arial"/>
          <w:szCs w:val="22"/>
        </w:rPr>
      </w:pPr>
    </w:p>
    <w:p w14:paraId="23AB8C9C" w14:textId="77777777" w:rsidR="00860786" w:rsidRPr="008666F7" w:rsidRDefault="00860786" w:rsidP="009D20CA">
      <w:pPr>
        <w:pStyle w:val="Glava"/>
        <w:tabs>
          <w:tab w:val="clear" w:pos="4536"/>
          <w:tab w:val="left" w:pos="-2127"/>
          <w:tab w:val="left" w:pos="3969"/>
        </w:tabs>
        <w:spacing w:before="120" w:line="240" w:lineRule="exact"/>
        <w:jc w:val="center"/>
        <w:rPr>
          <w:rFonts w:ascii="Arial" w:hAnsi="Arial" w:cs="Arial"/>
          <w:szCs w:val="22"/>
        </w:rPr>
      </w:pPr>
    </w:p>
    <w:p w14:paraId="073E00DC" w14:textId="77777777" w:rsidR="00860786" w:rsidRPr="008666F7" w:rsidRDefault="00860786" w:rsidP="009D20CA">
      <w:pPr>
        <w:pStyle w:val="Glava"/>
        <w:tabs>
          <w:tab w:val="clear" w:pos="4536"/>
          <w:tab w:val="left" w:pos="-2127"/>
          <w:tab w:val="left" w:pos="3969"/>
        </w:tabs>
        <w:spacing w:before="120" w:line="240" w:lineRule="exact"/>
        <w:jc w:val="center"/>
        <w:rPr>
          <w:rFonts w:ascii="Arial" w:hAnsi="Arial" w:cs="Arial"/>
          <w:szCs w:val="22"/>
        </w:rPr>
      </w:pPr>
    </w:p>
    <w:p w14:paraId="70B3B6A2" w14:textId="77777777" w:rsidR="00860786" w:rsidRPr="008666F7" w:rsidRDefault="00860786" w:rsidP="009D20CA">
      <w:pPr>
        <w:pStyle w:val="Glava"/>
        <w:tabs>
          <w:tab w:val="clear" w:pos="4536"/>
          <w:tab w:val="left" w:pos="-2127"/>
          <w:tab w:val="left" w:pos="3969"/>
        </w:tabs>
        <w:spacing w:before="120" w:line="240" w:lineRule="exact"/>
        <w:jc w:val="center"/>
        <w:rPr>
          <w:rFonts w:ascii="Arial" w:hAnsi="Arial" w:cs="Arial"/>
          <w:szCs w:val="22"/>
        </w:rPr>
      </w:pPr>
    </w:p>
    <w:p w14:paraId="39726654" w14:textId="77777777" w:rsidR="00860786" w:rsidRPr="008666F7" w:rsidRDefault="00860786" w:rsidP="009D20CA">
      <w:pPr>
        <w:pStyle w:val="Glava"/>
        <w:tabs>
          <w:tab w:val="clear" w:pos="4536"/>
          <w:tab w:val="left" w:pos="-2127"/>
          <w:tab w:val="left" w:pos="3969"/>
        </w:tabs>
        <w:spacing w:before="120" w:line="240" w:lineRule="exact"/>
        <w:jc w:val="center"/>
        <w:rPr>
          <w:rFonts w:ascii="Arial" w:hAnsi="Arial" w:cs="Arial"/>
          <w:szCs w:val="22"/>
        </w:rPr>
      </w:pPr>
    </w:p>
    <w:p w14:paraId="74CC798E" w14:textId="77777777" w:rsidR="00860786" w:rsidRPr="008666F7" w:rsidRDefault="00860786" w:rsidP="009D20CA">
      <w:pPr>
        <w:pStyle w:val="Glava"/>
        <w:tabs>
          <w:tab w:val="clear" w:pos="4536"/>
          <w:tab w:val="left" w:pos="-2127"/>
          <w:tab w:val="left" w:pos="3969"/>
        </w:tabs>
        <w:spacing w:before="120" w:line="240" w:lineRule="exact"/>
        <w:jc w:val="center"/>
        <w:rPr>
          <w:rFonts w:ascii="Arial" w:hAnsi="Arial" w:cs="Arial"/>
          <w:szCs w:val="22"/>
        </w:rPr>
      </w:pPr>
    </w:p>
    <w:p w14:paraId="63604301" w14:textId="77777777" w:rsidR="00860786" w:rsidRPr="008666F7" w:rsidRDefault="00860786" w:rsidP="009D20CA">
      <w:pPr>
        <w:pStyle w:val="Glava"/>
        <w:tabs>
          <w:tab w:val="clear" w:pos="4536"/>
          <w:tab w:val="left" w:pos="-2127"/>
          <w:tab w:val="left" w:pos="3969"/>
        </w:tabs>
        <w:spacing w:before="120" w:line="240" w:lineRule="exact"/>
        <w:jc w:val="center"/>
        <w:rPr>
          <w:rFonts w:ascii="Arial" w:hAnsi="Arial" w:cs="Arial"/>
          <w:szCs w:val="22"/>
        </w:rPr>
      </w:pPr>
    </w:p>
    <w:p w14:paraId="7EF77878" w14:textId="77777777" w:rsidR="00860786" w:rsidRPr="008666F7" w:rsidRDefault="00860786" w:rsidP="00C20335">
      <w:pPr>
        <w:pStyle w:val="Glava"/>
        <w:tabs>
          <w:tab w:val="clear" w:pos="4536"/>
          <w:tab w:val="left" w:pos="-2127"/>
          <w:tab w:val="left" w:pos="3969"/>
        </w:tabs>
        <w:spacing w:before="120" w:line="240" w:lineRule="exact"/>
        <w:rPr>
          <w:rFonts w:ascii="Arial" w:hAnsi="Arial" w:cs="Arial"/>
          <w:szCs w:val="22"/>
        </w:rPr>
      </w:pPr>
    </w:p>
    <w:p w14:paraId="76D57E24" w14:textId="77777777" w:rsidR="00860786" w:rsidRPr="008666F7" w:rsidRDefault="00860786" w:rsidP="00C20335">
      <w:pPr>
        <w:pStyle w:val="Glava"/>
        <w:tabs>
          <w:tab w:val="clear" w:pos="4536"/>
          <w:tab w:val="left" w:pos="-2127"/>
          <w:tab w:val="left" w:pos="3969"/>
        </w:tabs>
        <w:spacing w:before="120" w:line="240" w:lineRule="exact"/>
        <w:rPr>
          <w:rFonts w:ascii="Arial" w:hAnsi="Arial" w:cs="Arial"/>
          <w:szCs w:val="22"/>
        </w:rPr>
      </w:pPr>
    </w:p>
    <w:p w14:paraId="7755104E" w14:textId="77777777" w:rsidR="00860786" w:rsidRDefault="00860786" w:rsidP="009D20CA">
      <w:pPr>
        <w:pStyle w:val="Glava"/>
        <w:tabs>
          <w:tab w:val="clear" w:pos="4536"/>
          <w:tab w:val="left" w:pos="-2127"/>
          <w:tab w:val="left" w:pos="3969"/>
        </w:tabs>
        <w:spacing w:before="120" w:line="240" w:lineRule="exact"/>
        <w:jc w:val="center"/>
        <w:rPr>
          <w:rFonts w:ascii="Arial" w:hAnsi="Arial" w:cs="Arial"/>
          <w:szCs w:val="22"/>
        </w:rPr>
      </w:pPr>
    </w:p>
    <w:p w14:paraId="0BF7D4C6" w14:textId="66C89B99" w:rsidR="009B2437" w:rsidRPr="008666F7" w:rsidRDefault="00A44D89" w:rsidP="0068153D">
      <w:pPr>
        <w:pStyle w:val="Glava"/>
        <w:tabs>
          <w:tab w:val="clear" w:pos="4536"/>
          <w:tab w:val="left" w:pos="-2127"/>
          <w:tab w:val="left" w:pos="3969"/>
        </w:tabs>
        <w:spacing w:before="120" w:line="240" w:lineRule="exact"/>
        <w:jc w:val="center"/>
        <w:rPr>
          <w:rFonts w:ascii="Arial" w:hAnsi="Arial" w:cs="Arial"/>
          <w:szCs w:val="22"/>
        </w:rPr>
      </w:pPr>
      <w:r>
        <w:rPr>
          <w:rFonts w:ascii="Arial" w:hAnsi="Arial" w:cs="Arial"/>
          <w:szCs w:val="22"/>
        </w:rPr>
        <w:t>Ljubljana</w:t>
      </w:r>
      <w:r w:rsidR="008666F7">
        <w:rPr>
          <w:rFonts w:ascii="Arial" w:hAnsi="Arial" w:cs="Arial"/>
          <w:szCs w:val="22"/>
        </w:rPr>
        <w:t xml:space="preserve">, </w:t>
      </w:r>
      <w:r w:rsidR="004F431E">
        <w:rPr>
          <w:rFonts w:ascii="Arial" w:hAnsi="Arial" w:cs="Arial"/>
          <w:szCs w:val="22"/>
        </w:rPr>
        <w:t xml:space="preserve">september </w:t>
      </w:r>
      <w:r w:rsidR="008666F7">
        <w:rPr>
          <w:rFonts w:ascii="Arial" w:hAnsi="Arial" w:cs="Arial"/>
          <w:szCs w:val="22"/>
        </w:rPr>
        <w:t>20</w:t>
      </w:r>
      <w:r w:rsidR="0068153D">
        <w:rPr>
          <w:rFonts w:ascii="Arial" w:hAnsi="Arial" w:cs="Arial"/>
          <w:szCs w:val="22"/>
        </w:rPr>
        <w:t>2</w:t>
      </w:r>
      <w:r w:rsidR="004F431E">
        <w:rPr>
          <w:rFonts w:ascii="Arial" w:hAnsi="Arial" w:cs="Arial"/>
          <w:szCs w:val="22"/>
        </w:rPr>
        <w:t>6</w:t>
      </w:r>
    </w:p>
    <w:bookmarkStart w:id="0" w:name="_Toc390064033" w:displacedByCustomXml="next"/>
    <w:sdt>
      <w:sdtPr>
        <w:rPr>
          <w:rFonts w:ascii="Arial" w:eastAsiaTheme="minorHAnsi" w:hAnsi="Arial" w:cstheme="minorBidi"/>
          <w:b w:val="0"/>
          <w:bCs w:val="0"/>
          <w:i w:val="0"/>
          <w:color w:val="auto"/>
          <w:sz w:val="22"/>
          <w:szCs w:val="22"/>
          <w:lang w:eastAsia="en-US"/>
        </w:rPr>
        <w:id w:val="-1100030002"/>
        <w:docPartObj>
          <w:docPartGallery w:val="Table of Contents"/>
          <w:docPartUnique/>
        </w:docPartObj>
      </w:sdtPr>
      <w:sdtEndPr>
        <w:rPr>
          <w:sz w:val="20"/>
          <w:szCs w:val="20"/>
        </w:rPr>
      </w:sdtEndPr>
      <w:sdtContent>
        <w:p w14:paraId="3DAA79BC" w14:textId="4F87A96F" w:rsidR="00336750" w:rsidRPr="00C20335" w:rsidRDefault="00FD0C37" w:rsidP="004F5B35">
          <w:pPr>
            <w:pStyle w:val="NaslovTOC"/>
            <w:tabs>
              <w:tab w:val="left" w:pos="3969"/>
            </w:tabs>
            <w:rPr>
              <w:rStyle w:val="Naslov1Znak"/>
              <w:b/>
              <w:bCs/>
              <w:i w:val="0"/>
              <w:iCs/>
              <w:color w:val="auto"/>
            </w:rPr>
          </w:pPr>
          <w:r w:rsidRPr="00C20335">
            <w:rPr>
              <w:rStyle w:val="Naslov1Znak"/>
              <w:b/>
              <w:bCs/>
              <w:i w:val="0"/>
              <w:iCs/>
              <w:color w:val="auto"/>
            </w:rPr>
            <w:t>Kazalo vsebine</w:t>
          </w:r>
          <w:r w:rsidR="004F5B35">
            <w:rPr>
              <w:rStyle w:val="Naslov1Znak"/>
              <w:b/>
              <w:bCs/>
              <w:i w:val="0"/>
              <w:iCs/>
              <w:color w:val="auto"/>
            </w:rPr>
            <w:tab/>
          </w:r>
        </w:p>
        <w:p w14:paraId="09569EEB" w14:textId="2ED13B1F" w:rsidR="00F12773" w:rsidRDefault="00374D96">
          <w:pPr>
            <w:pStyle w:val="Kazalovsebine1"/>
            <w:tabs>
              <w:tab w:val="left" w:pos="440"/>
              <w:tab w:val="right" w:leader="dot" w:pos="8779"/>
            </w:tabs>
            <w:rPr>
              <w:rFonts w:asciiTheme="minorHAnsi" w:eastAsiaTheme="minorEastAsia" w:hAnsiTheme="minorHAnsi"/>
              <w:noProof/>
              <w:lang w:eastAsia="sl-SI"/>
            </w:rPr>
          </w:pPr>
          <w:r w:rsidRPr="00C20335">
            <w:rPr>
              <w:rFonts w:ascii="Arial" w:hAnsi="Arial" w:cs="Arial"/>
              <w:sz w:val="20"/>
              <w:szCs w:val="20"/>
            </w:rPr>
            <w:fldChar w:fldCharType="begin"/>
          </w:r>
          <w:r w:rsidR="00336750" w:rsidRPr="00C20335">
            <w:rPr>
              <w:rFonts w:ascii="Arial" w:hAnsi="Arial" w:cs="Arial"/>
              <w:sz w:val="20"/>
              <w:szCs w:val="20"/>
            </w:rPr>
            <w:instrText xml:space="preserve"> TOC \o "1-3" \h \z \u </w:instrText>
          </w:r>
          <w:r w:rsidRPr="00C20335">
            <w:rPr>
              <w:rFonts w:ascii="Arial" w:hAnsi="Arial" w:cs="Arial"/>
              <w:sz w:val="20"/>
              <w:szCs w:val="20"/>
            </w:rPr>
            <w:fldChar w:fldCharType="separate"/>
          </w:r>
          <w:hyperlink w:anchor="_Toc239067199" w:history="1">
            <w:r w:rsidR="00F12773" w:rsidRPr="00DC100A">
              <w:rPr>
                <w:rStyle w:val="Hiperpovezava"/>
                <w:noProof/>
              </w:rPr>
              <w:t>1</w:t>
            </w:r>
            <w:r w:rsidR="00F12773">
              <w:rPr>
                <w:rFonts w:asciiTheme="minorHAnsi" w:eastAsiaTheme="minorEastAsia" w:hAnsiTheme="minorHAnsi"/>
                <w:noProof/>
                <w:lang w:eastAsia="sl-SI"/>
              </w:rPr>
              <w:tab/>
            </w:r>
            <w:r w:rsidR="00F12773" w:rsidRPr="00DC100A">
              <w:rPr>
                <w:rStyle w:val="Hiperpovezava"/>
                <w:noProof/>
              </w:rPr>
              <w:t>Uvod</w:t>
            </w:r>
            <w:r w:rsidR="00F12773">
              <w:rPr>
                <w:noProof/>
                <w:webHidden/>
              </w:rPr>
              <w:tab/>
            </w:r>
            <w:r w:rsidR="00F12773">
              <w:rPr>
                <w:noProof/>
                <w:webHidden/>
              </w:rPr>
              <w:fldChar w:fldCharType="begin"/>
            </w:r>
            <w:r w:rsidR="00F12773">
              <w:rPr>
                <w:noProof/>
                <w:webHidden/>
              </w:rPr>
              <w:instrText xml:space="preserve"> PAGEREF _Toc239067199 \h </w:instrText>
            </w:r>
            <w:r w:rsidR="00F12773">
              <w:rPr>
                <w:noProof/>
                <w:webHidden/>
              </w:rPr>
            </w:r>
            <w:r w:rsidR="00F12773">
              <w:rPr>
                <w:noProof/>
                <w:webHidden/>
              </w:rPr>
              <w:fldChar w:fldCharType="separate"/>
            </w:r>
            <w:r w:rsidR="00F12773">
              <w:rPr>
                <w:noProof/>
                <w:webHidden/>
              </w:rPr>
              <w:t>4</w:t>
            </w:r>
            <w:r w:rsidR="00F12773">
              <w:rPr>
                <w:noProof/>
                <w:webHidden/>
              </w:rPr>
              <w:fldChar w:fldCharType="end"/>
            </w:r>
          </w:hyperlink>
        </w:p>
        <w:p w14:paraId="5B1B5950" w14:textId="643873B7" w:rsidR="00F12773" w:rsidRDefault="003C45DF">
          <w:pPr>
            <w:pStyle w:val="Kazalovsebine2"/>
            <w:tabs>
              <w:tab w:val="left" w:pos="660"/>
              <w:tab w:val="right" w:leader="dot" w:pos="8779"/>
            </w:tabs>
            <w:rPr>
              <w:rFonts w:asciiTheme="minorHAnsi" w:eastAsiaTheme="minorEastAsia" w:hAnsiTheme="minorHAnsi"/>
              <w:noProof/>
              <w:lang w:eastAsia="sl-SI"/>
            </w:rPr>
          </w:pPr>
          <w:hyperlink w:anchor="_Toc239067200" w:history="1">
            <w:r w:rsidR="00F12773" w:rsidRPr="00DC100A">
              <w:rPr>
                <w:rStyle w:val="Hiperpovezava"/>
                <w:noProof/>
              </w:rPr>
              <w:t>1.</w:t>
            </w:r>
            <w:r w:rsidR="00F12773">
              <w:rPr>
                <w:rFonts w:asciiTheme="minorHAnsi" w:eastAsiaTheme="minorEastAsia" w:hAnsiTheme="minorHAnsi"/>
                <w:noProof/>
                <w:lang w:eastAsia="sl-SI"/>
              </w:rPr>
              <w:tab/>
            </w:r>
            <w:r w:rsidR="00F12773" w:rsidRPr="00DC100A">
              <w:rPr>
                <w:rStyle w:val="Hiperpovezava"/>
                <w:noProof/>
              </w:rPr>
              <w:t>Naročnik</w:t>
            </w:r>
            <w:r w:rsidR="00F12773">
              <w:rPr>
                <w:noProof/>
                <w:webHidden/>
              </w:rPr>
              <w:tab/>
            </w:r>
            <w:r w:rsidR="00F12773">
              <w:rPr>
                <w:noProof/>
                <w:webHidden/>
              </w:rPr>
              <w:fldChar w:fldCharType="begin"/>
            </w:r>
            <w:r w:rsidR="00F12773">
              <w:rPr>
                <w:noProof/>
                <w:webHidden/>
              </w:rPr>
              <w:instrText xml:space="preserve"> PAGEREF _Toc239067200 \h </w:instrText>
            </w:r>
            <w:r w:rsidR="00F12773">
              <w:rPr>
                <w:noProof/>
                <w:webHidden/>
              </w:rPr>
            </w:r>
            <w:r w:rsidR="00F12773">
              <w:rPr>
                <w:noProof/>
                <w:webHidden/>
              </w:rPr>
              <w:fldChar w:fldCharType="separate"/>
            </w:r>
            <w:r w:rsidR="00F12773">
              <w:rPr>
                <w:noProof/>
                <w:webHidden/>
              </w:rPr>
              <w:t>5</w:t>
            </w:r>
            <w:r w:rsidR="00F12773">
              <w:rPr>
                <w:noProof/>
                <w:webHidden/>
              </w:rPr>
              <w:fldChar w:fldCharType="end"/>
            </w:r>
          </w:hyperlink>
        </w:p>
        <w:p w14:paraId="433E37E4" w14:textId="229DAFC0" w:rsidR="00F12773" w:rsidRDefault="003C45DF">
          <w:pPr>
            <w:pStyle w:val="Kazalovsebine2"/>
            <w:tabs>
              <w:tab w:val="left" w:pos="660"/>
              <w:tab w:val="right" w:leader="dot" w:pos="8779"/>
            </w:tabs>
            <w:rPr>
              <w:rFonts w:asciiTheme="minorHAnsi" w:eastAsiaTheme="minorEastAsia" w:hAnsiTheme="minorHAnsi"/>
              <w:noProof/>
              <w:lang w:eastAsia="sl-SI"/>
            </w:rPr>
          </w:pPr>
          <w:hyperlink w:anchor="_Toc239067201" w:history="1">
            <w:r w:rsidR="00F12773" w:rsidRPr="00DC100A">
              <w:rPr>
                <w:rStyle w:val="Hiperpovezava"/>
                <w:noProof/>
              </w:rPr>
              <w:t>2.</w:t>
            </w:r>
            <w:r w:rsidR="00F12773">
              <w:rPr>
                <w:rFonts w:asciiTheme="minorHAnsi" w:eastAsiaTheme="minorEastAsia" w:hAnsiTheme="minorHAnsi"/>
                <w:noProof/>
                <w:lang w:eastAsia="sl-SI"/>
              </w:rPr>
              <w:tab/>
            </w:r>
            <w:r w:rsidR="00F12773" w:rsidRPr="00DC100A">
              <w:rPr>
                <w:rStyle w:val="Hiperpovezava"/>
                <w:noProof/>
              </w:rPr>
              <w:t>Naziv projekta</w:t>
            </w:r>
            <w:r w:rsidR="00F12773">
              <w:rPr>
                <w:noProof/>
                <w:webHidden/>
              </w:rPr>
              <w:tab/>
            </w:r>
            <w:r w:rsidR="00F12773">
              <w:rPr>
                <w:noProof/>
                <w:webHidden/>
              </w:rPr>
              <w:fldChar w:fldCharType="begin"/>
            </w:r>
            <w:r w:rsidR="00F12773">
              <w:rPr>
                <w:noProof/>
                <w:webHidden/>
              </w:rPr>
              <w:instrText xml:space="preserve"> PAGEREF _Toc239067201 \h </w:instrText>
            </w:r>
            <w:r w:rsidR="00F12773">
              <w:rPr>
                <w:noProof/>
                <w:webHidden/>
              </w:rPr>
            </w:r>
            <w:r w:rsidR="00F12773">
              <w:rPr>
                <w:noProof/>
                <w:webHidden/>
              </w:rPr>
              <w:fldChar w:fldCharType="separate"/>
            </w:r>
            <w:r w:rsidR="00F12773">
              <w:rPr>
                <w:noProof/>
                <w:webHidden/>
              </w:rPr>
              <w:t>5</w:t>
            </w:r>
            <w:r w:rsidR="00F12773">
              <w:rPr>
                <w:noProof/>
                <w:webHidden/>
              </w:rPr>
              <w:fldChar w:fldCharType="end"/>
            </w:r>
          </w:hyperlink>
        </w:p>
        <w:p w14:paraId="44F2F9E6" w14:textId="39205FFA" w:rsidR="00F12773" w:rsidRDefault="003C45DF">
          <w:pPr>
            <w:pStyle w:val="Kazalovsebine2"/>
            <w:tabs>
              <w:tab w:val="left" w:pos="660"/>
              <w:tab w:val="right" w:leader="dot" w:pos="8779"/>
            </w:tabs>
            <w:rPr>
              <w:rFonts w:asciiTheme="minorHAnsi" w:eastAsiaTheme="minorEastAsia" w:hAnsiTheme="minorHAnsi"/>
              <w:noProof/>
              <w:lang w:eastAsia="sl-SI"/>
            </w:rPr>
          </w:pPr>
          <w:hyperlink w:anchor="_Toc239067202" w:history="1">
            <w:r w:rsidR="00F12773" w:rsidRPr="00DC100A">
              <w:rPr>
                <w:rStyle w:val="Hiperpovezava"/>
                <w:noProof/>
              </w:rPr>
              <w:t>3.</w:t>
            </w:r>
            <w:r w:rsidR="00F12773">
              <w:rPr>
                <w:rFonts w:asciiTheme="minorHAnsi" w:eastAsiaTheme="minorEastAsia" w:hAnsiTheme="minorHAnsi"/>
                <w:noProof/>
                <w:lang w:eastAsia="sl-SI"/>
              </w:rPr>
              <w:tab/>
            </w:r>
            <w:r w:rsidR="00F12773" w:rsidRPr="00DC100A">
              <w:rPr>
                <w:rStyle w:val="Hiperpovezava"/>
                <w:noProof/>
              </w:rPr>
              <w:t>Lokacija</w:t>
            </w:r>
            <w:r w:rsidR="00F12773">
              <w:rPr>
                <w:noProof/>
                <w:webHidden/>
              </w:rPr>
              <w:tab/>
            </w:r>
            <w:r w:rsidR="00F12773">
              <w:rPr>
                <w:noProof/>
                <w:webHidden/>
              </w:rPr>
              <w:fldChar w:fldCharType="begin"/>
            </w:r>
            <w:r w:rsidR="00F12773">
              <w:rPr>
                <w:noProof/>
                <w:webHidden/>
              </w:rPr>
              <w:instrText xml:space="preserve"> PAGEREF _Toc239067202 \h </w:instrText>
            </w:r>
            <w:r w:rsidR="00F12773">
              <w:rPr>
                <w:noProof/>
                <w:webHidden/>
              </w:rPr>
            </w:r>
            <w:r w:rsidR="00F12773">
              <w:rPr>
                <w:noProof/>
                <w:webHidden/>
              </w:rPr>
              <w:fldChar w:fldCharType="separate"/>
            </w:r>
            <w:r w:rsidR="00F12773">
              <w:rPr>
                <w:noProof/>
                <w:webHidden/>
              </w:rPr>
              <w:t>5</w:t>
            </w:r>
            <w:r w:rsidR="00F12773">
              <w:rPr>
                <w:noProof/>
                <w:webHidden/>
              </w:rPr>
              <w:fldChar w:fldCharType="end"/>
            </w:r>
          </w:hyperlink>
        </w:p>
        <w:p w14:paraId="3869BEC0" w14:textId="260C3B92" w:rsidR="00F12773" w:rsidRDefault="003C45DF">
          <w:pPr>
            <w:pStyle w:val="Kazalovsebine2"/>
            <w:tabs>
              <w:tab w:val="left" w:pos="660"/>
              <w:tab w:val="right" w:leader="dot" w:pos="8779"/>
            </w:tabs>
            <w:rPr>
              <w:rFonts w:asciiTheme="minorHAnsi" w:eastAsiaTheme="minorEastAsia" w:hAnsiTheme="minorHAnsi"/>
              <w:noProof/>
              <w:lang w:eastAsia="sl-SI"/>
            </w:rPr>
          </w:pPr>
          <w:hyperlink w:anchor="_Toc239067203" w:history="1">
            <w:r w:rsidR="00F12773" w:rsidRPr="00DC100A">
              <w:rPr>
                <w:rStyle w:val="Hiperpovezava"/>
                <w:noProof/>
              </w:rPr>
              <w:t>4.</w:t>
            </w:r>
            <w:r w:rsidR="00F12773">
              <w:rPr>
                <w:rFonts w:asciiTheme="minorHAnsi" w:eastAsiaTheme="minorEastAsia" w:hAnsiTheme="minorHAnsi"/>
                <w:noProof/>
                <w:lang w:eastAsia="sl-SI"/>
              </w:rPr>
              <w:tab/>
            </w:r>
            <w:r w:rsidR="00F12773" w:rsidRPr="00DC100A">
              <w:rPr>
                <w:rStyle w:val="Hiperpovezava"/>
                <w:noProof/>
              </w:rPr>
              <w:t>Terminski plan</w:t>
            </w:r>
            <w:r w:rsidR="00F12773">
              <w:rPr>
                <w:noProof/>
                <w:webHidden/>
              </w:rPr>
              <w:tab/>
            </w:r>
            <w:r w:rsidR="00F12773">
              <w:rPr>
                <w:noProof/>
                <w:webHidden/>
              </w:rPr>
              <w:fldChar w:fldCharType="begin"/>
            </w:r>
            <w:r w:rsidR="00F12773">
              <w:rPr>
                <w:noProof/>
                <w:webHidden/>
              </w:rPr>
              <w:instrText xml:space="preserve"> PAGEREF _Toc239067203 \h </w:instrText>
            </w:r>
            <w:r w:rsidR="00F12773">
              <w:rPr>
                <w:noProof/>
                <w:webHidden/>
              </w:rPr>
            </w:r>
            <w:r w:rsidR="00F12773">
              <w:rPr>
                <w:noProof/>
                <w:webHidden/>
              </w:rPr>
              <w:fldChar w:fldCharType="separate"/>
            </w:r>
            <w:r w:rsidR="00F12773">
              <w:rPr>
                <w:noProof/>
                <w:webHidden/>
              </w:rPr>
              <w:t>5</w:t>
            </w:r>
            <w:r w:rsidR="00F12773">
              <w:rPr>
                <w:noProof/>
                <w:webHidden/>
              </w:rPr>
              <w:fldChar w:fldCharType="end"/>
            </w:r>
          </w:hyperlink>
        </w:p>
        <w:p w14:paraId="4BC7AF8E" w14:textId="7EE6E5BC" w:rsidR="00F12773" w:rsidRDefault="003C45DF">
          <w:pPr>
            <w:pStyle w:val="Kazalovsebine1"/>
            <w:tabs>
              <w:tab w:val="left" w:pos="440"/>
              <w:tab w:val="right" w:leader="dot" w:pos="8779"/>
            </w:tabs>
            <w:rPr>
              <w:rFonts w:asciiTheme="minorHAnsi" w:eastAsiaTheme="minorEastAsia" w:hAnsiTheme="minorHAnsi"/>
              <w:noProof/>
              <w:lang w:eastAsia="sl-SI"/>
            </w:rPr>
          </w:pPr>
          <w:hyperlink w:anchor="_Toc239067204" w:history="1">
            <w:r w:rsidR="00F12773" w:rsidRPr="00DC100A">
              <w:rPr>
                <w:rStyle w:val="Hiperpovezava"/>
                <w:noProof/>
              </w:rPr>
              <w:t>2</w:t>
            </w:r>
            <w:r w:rsidR="00F12773">
              <w:rPr>
                <w:rFonts w:asciiTheme="minorHAnsi" w:eastAsiaTheme="minorEastAsia" w:hAnsiTheme="minorHAnsi"/>
                <w:noProof/>
                <w:lang w:eastAsia="sl-SI"/>
              </w:rPr>
              <w:tab/>
            </w:r>
            <w:r w:rsidR="00F12773" w:rsidRPr="00DC100A">
              <w:rPr>
                <w:rStyle w:val="Hiperpovezava"/>
                <w:noProof/>
              </w:rPr>
              <w:t>Sistemi za obveščanje potnikov</w:t>
            </w:r>
            <w:r w:rsidR="00F12773">
              <w:rPr>
                <w:noProof/>
                <w:webHidden/>
              </w:rPr>
              <w:tab/>
            </w:r>
            <w:r w:rsidR="00F12773">
              <w:rPr>
                <w:noProof/>
                <w:webHidden/>
              </w:rPr>
              <w:fldChar w:fldCharType="begin"/>
            </w:r>
            <w:r w:rsidR="00F12773">
              <w:rPr>
                <w:noProof/>
                <w:webHidden/>
              </w:rPr>
              <w:instrText xml:space="preserve"> PAGEREF _Toc239067204 \h </w:instrText>
            </w:r>
            <w:r w:rsidR="00F12773">
              <w:rPr>
                <w:noProof/>
                <w:webHidden/>
              </w:rPr>
            </w:r>
            <w:r w:rsidR="00F12773">
              <w:rPr>
                <w:noProof/>
                <w:webHidden/>
              </w:rPr>
              <w:fldChar w:fldCharType="separate"/>
            </w:r>
            <w:r w:rsidR="00F12773">
              <w:rPr>
                <w:noProof/>
                <w:webHidden/>
              </w:rPr>
              <w:t>7</w:t>
            </w:r>
            <w:r w:rsidR="00F12773">
              <w:rPr>
                <w:noProof/>
                <w:webHidden/>
              </w:rPr>
              <w:fldChar w:fldCharType="end"/>
            </w:r>
          </w:hyperlink>
        </w:p>
        <w:p w14:paraId="46A6B254" w14:textId="65893AC7" w:rsidR="00F12773" w:rsidRDefault="003C45DF">
          <w:pPr>
            <w:pStyle w:val="Kazalovsebine1"/>
            <w:tabs>
              <w:tab w:val="left" w:pos="440"/>
              <w:tab w:val="right" w:leader="dot" w:pos="8779"/>
            </w:tabs>
            <w:rPr>
              <w:rFonts w:asciiTheme="minorHAnsi" w:eastAsiaTheme="minorEastAsia" w:hAnsiTheme="minorHAnsi"/>
              <w:noProof/>
              <w:lang w:eastAsia="sl-SI"/>
            </w:rPr>
          </w:pPr>
          <w:hyperlink w:anchor="_Toc239067205" w:history="1">
            <w:r w:rsidR="00F12773" w:rsidRPr="00DC100A">
              <w:rPr>
                <w:rStyle w:val="Hiperpovezava"/>
                <w:noProof/>
              </w:rPr>
              <w:t>3</w:t>
            </w:r>
            <w:r w:rsidR="00F12773">
              <w:rPr>
                <w:rFonts w:asciiTheme="minorHAnsi" w:eastAsiaTheme="minorEastAsia" w:hAnsiTheme="minorHAnsi"/>
                <w:noProof/>
                <w:lang w:eastAsia="sl-SI"/>
              </w:rPr>
              <w:tab/>
            </w:r>
            <w:r w:rsidR="00F12773" w:rsidRPr="00DC100A">
              <w:rPr>
                <w:rStyle w:val="Hiperpovezava"/>
                <w:noProof/>
              </w:rPr>
              <w:t>Vgradnja sistemov za obveščanje</w:t>
            </w:r>
            <w:r w:rsidR="00F12773">
              <w:rPr>
                <w:noProof/>
                <w:webHidden/>
              </w:rPr>
              <w:tab/>
            </w:r>
            <w:r w:rsidR="00F12773">
              <w:rPr>
                <w:noProof/>
                <w:webHidden/>
              </w:rPr>
              <w:fldChar w:fldCharType="begin"/>
            </w:r>
            <w:r w:rsidR="00F12773">
              <w:rPr>
                <w:noProof/>
                <w:webHidden/>
              </w:rPr>
              <w:instrText xml:space="preserve"> PAGEREF _Toc239067205 \h </w:instrText>
            </w:r>
            <w:r w:rsidR="00F12773">
              <w:rPr>
                <w:noProof/>
                <w:webHidden/>
              </w:rPr>
            </w:r>
            <w:r w:rsidR="00F12773">
              <w:rPr>
                <w:noProof/>
                <w:webHidden/>
              </w:rPr>
              <w:fldChar w:fldCharType="separate"/>
            </w:r>
            <w:r w:rsidR="00F12773">
              <w:rPr>
                <w:noProof/>
                <w:webHidden/>
              </w:rPr>
              <w:t>9</w:t>
            </w:r>
            <w:r w:rsidR="00F12773">
              <w:rPr>
                <w:noProof/>
                <w:webHidden/>
              </w:rPr>
              <w:fldChar w:fldCharType="end"/>
            </w:r>
          </w:hyperlink>
        </w:p>
        <w:p w14:paraId="04140EE5" w14:textId="03B67900" w:rsidR="00F12773" w:rsidRDefault="003C45DF">
          <w:pPr>
            <w:pStyle w:val="Kazalovsebine2"/>
            <w:tabs>
              <w:tab w:val="left" w:pos="660"/>
              <w:tab w:val="right" w:leader="dot" w:pos="8779"/>
            </w:tabs>
            <w:rPr>
              <w:rFonts w:asciiTheme="minorHAnsi" w:eastAsiaTheme="minorEastAsia" w:hAnsiTheme="minorHAnsi"/>
              <w:noProof/>
              <w:lang w:eastAsia="sl-SI"/>
            </w:rPr>
          </w:pPr>
          <w:hyperlink w:anchor="_Toc239067206" w:history="1">
            <w:r w:rsidR="00F12773" w:rsidRPr="00DC100A">
              <w:rPr>
                <w:rStyle w:val="Hiperpovezava"/>
                <w:rFonts w:ascii="Symbol" w:hAnsi="Symbol"/>
                <w:noProof/>
              </w:rPr>
              <w:t></w:t>
            </w:r>
            <w:r w:rsidR="00F12773">
              <w:rPr>
                <w:rFonts w:asciiTheme="minorHAnsi" w:eastAsiaTheme="minorEastAsia" w:hAnsiTheme="minorHAnsi"/>
                <w:noProof/>
                <w:lang w:eastAsia="sl-SI"/>
              </w:rPr>
              <w:tab/>
            </w:r>
            <w:r w:rsidR="00F12773" w:rsidRPr="00DC100A">
              <w:rPr>
                <w:rStyle w:val="Hiperpovezava"/>
                <w:noProof/>
              </w:rPr>
              <w:t>Navodilo 454 (Navodilo in TS za projektiranje, gradnjo in oblikovanje sistema PIS, urnih naprav in SOS stebričev)</w:t>
            </w:r>
            <w:r w:rsidR="00F12773">
              <w:rPr>
                <w:noProof/>
                <w:webHidden/>
              </w:rPr>
              <w:tab/>
            </w:r>
            <w:r w:rsidR="00F12773">
              <w:rPr>
                <w:noProof/>
                <w:webHidden/>
              </w:rPr>
              <w:fldChar w:fldCharType="begin"/>
            </w:r>
            <w:r w:rsidR="00F12773">
              <w:rPr>
                <w:noProof/>
                <w:webHidden/>
              </w:rPr>
              <w:instrText xml:space="preserve"> PAGEREF _Toc239067206 \h </w:instrText>
            </w:r>
            <w:r w:rsidR="00F12773">
              <w:rPr>
                <w:noProof/>
                <w:webHidden/>
              </w:rPr>
            </w:r>
            <w:r w:rsidR="00F12773">
              <w:rPr>
                <w:noProof/>
                <w:webHidden/>
              </w:rPr>
              <w:fldChar w:fldCharType="separate"/>
            </w:r>
            <w:r w:rsidR="00F12773">
              <w:rPr>
                <w:noProof/>
                <w:webHidden/>
              </w:rPr>
              <w:t>9</w:t>
            </w:r>
            <w:r w:rsidR="00F12773">
              <w:rPr>
                <w:noProof/>
                <w:webHidden/>
              </w:rPr>
              <w:fldChar w:fldCharType="end"/>
            </w:r>
          </w:hyperlink>
        </w:p>
        <w:p w14:paraId="108C1A85" w14:textId="2D731037" w:rsidR="00F12773" w:rsidRDefault="003C45DF">
          <w:pPr>
            <w:pStyle w:val="Kazalovsebine2"/>
            <w:tabs>
              <w:tab w:val="left" w:pos="660"/>
              <w:tab w:val="right" w:leader="dot" w:pos="8779"/>
            </w:tabs>
            <w:rPr>
              <w:rFonts w:asciiTheme="minorHAnsi" w:eastAsiaTheme="minorEastAsia" w:hAnsiTheme="minorHAnsi"/>
              <w:noProof/>
              <w:lang w:eastAsia="sl-SI"/>
            </w:rPr>
          </w:pPr>
          <w:hyperlink w:anchor="_Toc239067207" w:history="1">
            <w:r w:rsidR="00F12773" w:rsidRPr="00DC100A">
              <w:rPr>
                <w:rStyle w:val="Hiperpovezava"/>
                <w:rFonts w:ascii="Symbol" w:hAnsi="Symbol"/>
                <w:noProof/>
              </w:rPr>
              <w:t></w:t>
            </w:r>
            <w:r w:rsidR="00F12773">
              <w:rPr>
                <w:rFonts w:asciiTheme="minorHAnsi" w:eastAsiaTheme="minorEastAsia" w:hAnsiTheme="minorHAnsi"/>
                <w:noProof/>
                <w:lang w:eastAsia="sl-SI"/>
              </w:rPr>
              <w:tab/>
            </w:r>
            <w:r w:rsidR="00F12773" w:rsidRPr="00DC100A">
              <w:rPr>
                <w:rStyle w:val="Hiperpovezava"/>
                <w:noProof/>
              </w:rPr>
              <w:t>Navodilo 455 (TS za lokalne optične kable, optične delilnike in priključne optične kabel)</w:t>
            </w:r>
            <w:r w:rsidR="00F12773">
              <w:rPr>
                <w:noProof/>
                <w:webHidden/>
              </w:rPr>
              <w:tab/>
            </w:r>
            <w:r w:rsidR="00F12773">
              <w:rPr>
                <w:noProof/>
                <w:webHidden/>
              </w:rPr>
              <w:fldChar w:fldCharType="begin"/>
            </w:r>
            <w:r w:rsidR="00F12773">
              <w:rPr>
                <w:noProof/>
                <w:webHidden/>
              </w:rPr>
              <w:instrText xml:space="preserve"> PAGEREF _Toc239067207 \h </w:instrText>
            </w:r>
            <w:r w:rsidR="00F12773">
              <w:rPr>
                <w:noProof/>
                <w:webHidden/>
              </w:rPr>
            </w:r>
            <w:r w:rsidR="00F12773">
              <w:rPr>
                <w:noProof/>
                <w:webHidden/>
              </w:rPr>
              <w:fldChar w:fldCharType="separate"/>
            </w:r>
            <w:r w:rsidR="00F12773">
              <w:rPr>
                <w:noProof/>
                <w:webHidden/>
              </w:rPr>
              <w:t>9</w:t>
            </w:r>
            <w:r w:rsidR="00F12773">
              <w:rPr>
                <w:noProof/>
                <w:webHidden/>
              </w:rPr>
              <w:fldChar w:fldCharType="end"/>
            </w:r>
          </w:hyperlink>
        </w:p>
        <w:p w14:paraId="69E2240D" w14:textId="31D19FFC" w:rsidR="00F12773" w:rsidRDefault="003C45DF">
          <w:pPr>
            <w:pStyle w:val="Kazalovsebine1"/>
            <w:tabs>
              <w:tab w:val="left" w:pos="440"/>
              <w:tab w:val="right" w:leader="dot" w:pos="8779"/>
            </w:tabs>
            <w:rPr>
              <w:rFonts w:asciiTheme="minorHAnsi" w:eastAsiaTheme="minorEastAsia" w:hAnsiTheme="minorHAnsi"/>
              <w:noProof/>
              <w:lang w:eastAsia="sl-SI"/>
            </w:rPr>
          </w:pPr>
          <w:hyperlink w:anchor="_Toc239067208" w:history="1">
            <w:r w:rsidR="00F12773" w:rsidRPr="00DC100A">
              <w:rPr>
                <w:rStyle w:val="Hiperpovezava"/>
                <w:noProof/>
              </w:rPr>
              <w:t>4</w:t>
            </w:r>
            <w:r w:rsidR="00F12773">
              <w:rPr>
                <w:rFonts w:asciiTheme="minorHAnsi" w:eastAsiaTheme="minorEastAsia" w:hAnsiTheme="minorHAnsi"/>
                <w:noProof/>
                <w:lang w:eastAsia="sl-SI"/>
              </w:rPr>
              <w:tab/>
            </w:r>
            <w:r w:rsidR="00F12773" w:rsidRPr="00DC100A">
              <w:rPr>
                <w:rStyle w:val="Hiperpovezava"/>
                <w:noProof/>
              </w:rPr>
              <w:t>Obseg del</w:t>
            </w:r>
            <w:r w:rsidR="00F12773">
              <w:rPr>
                <w:noProof/>
                <w:webHidden/>
              </w:rPr>
              <w:tab/>
            </w:r>
            <w:r w:rsidR="00F12773">
              <w:rPr>
                <w:noProof/>
                <w:webHidden/>
              </w:rPr>
              <w:fldChar w:fldCharType="begin"/>
            </w:r>
            <w:r w:rsidR="00F12773">
              <w:rPr>
                <w:noProof/>
                <w:webHidden/>
              </w:rPr>
              <w:instrText xml:space="preserve"> PAGEREF _Toc239067208 \h </w:instrText>
            </w:r>
            <w:r w:rsidR="00F12773">
              <w:rPr>
                <w:noProof/>
                <w:webHidden/>
              </w:rPr>
            </w:r>
            <w:r w:rsidR="00F12773">
              <w:rPr>
                <w:noProof/>
                <w:webHidden/>
              </w:rPr>
              <w:fldChar w:fldCharType="separate"/>
            </w:r>
            <w:r w:rsidR="00F12773">
              <w:rPr>
                <w:noProof/>
                <w:webHidden/>
              </w:rPr>
              <w:t>9</w:t>
            </w:r>
            <w:r w:rsidR="00F12773">
              <w:rPr>
                <w:noProof/>
                <w:webHidden/>
              </w:rPr>
              <w:fldChar w:fldCharType="end"/>
            </w:r>
          </w:hyperlink>
        </w:p>
        <w:p w14:paraId="238DE85B" w14:textId="4CEA0966"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09" w:history="1">
            <w:r w:rsidR="00F12773" w:rsidRPr="00DC100A">
              <w:rPr>
                <w:rStyle w:val="Hiperpovezava"/>
                <w:noProof/>
              </w:rPr>
              <w:t>4.3</w:t>
            </w:r>
            <w:r w:rsidR="00F12773">
              <w:rPr>
                <w:rFonts w:asciiTheme="minorHAnsi" w:eastAsiaTheme="minorEastAsia" w:hAnsiTheme="minorHAnsi"/>
                <w:noProof/>
                <w:lang w:eastAsia="sl-SI"/>
              </w:rPr>
              <w:tab/>
            </w:r>
            <w:r w:rsidR="00F12773" w:rsidRPr="00DC100A">
              <w:rPr>
                <w:rStyle w:val="Hiperpovezava"/>
                <w:noProof/>
              </w:rPr>
              <w:t>Izdelava projektne dokumentacije izvedenih del - PID</w:t>
            </w:r>
            <w:r w:rsidR="00F12773">
              <w:rPr>
                <w:noProof/>
                <w:webHidden/>
              </w:rPr>
              <w:tab/>
            </w:r>
            <w:r w:rsidR="00F12773">
              <w:rPr>
                <w:noProof/>
                <w:webHidden/>
              </w:rPr>
              <w:fldChar w:fldCharType="begin"/>
            </w:r>
            <w:r w:rsidR="00F12773">
              <w:rPr>
                <w:noProof/>
                <w:webHidden/>
              </w:rPr>
              <w:instrText xml:space="preserve"> PAGEREF _Toc239067209 \h </w:instrText>
            </w:r>
            <w:r w:rsidR="00F12773">
              <w:rPr>
                <w:noProof/>
                <w:webHidden/>
              </w:rPr>
            </w:r>
            <w:r w:rsidR="00F12773">
              <w:rPr>
                <w:noProof/>
                <w:webHidden/>
              </w:rPr>
              <w:fldChar w:fldCharType="separate"/>
            </w:r>
            <w:r w:rsidR="00F12773">
              <w:rPr>
                <w:noProof/>
                <w:webHidden/>
              </w:rPr>
              <w:t>15</w:t>
            </w:r>
            <w:r w:rsidR="00F12773">
              <w:rPr>
                <w:noProof/>
                <w:webHidden/>
              </w:rPr>
              <w:fldChar w:fldCharType="end"/>
            </w:r>
          </w:hyperlink>
        </w:p>
        <w:p w14:paraId="1617B88A" w14:textId="63A5EC3D"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10" w:history="1">
            <w:r w:rsidR="00F12773" w:rsidRPr="00DC100A">
              <w:rPr>
                <w:rStyle w:val="Hiperpovezava"/>
                <w:noProof/>
              </w:rPr>
              <w:t>4.4</w:t>
            </w:r>
            <w:r w:rsidR="00F12773">
              <w:rPr>
                <w:rFonts w:asciiTheme="minorHAnsi" w:eastAsiaTheme="minorEastAsia" w:hAnsiTheme="minorHAnsi"/>
                <w:noProof/>
                <w:lang w:eastAsia="sl-SI"/>
              </w:rPr>
              <w:tab/>
            </w:r>
            <w:r w:rsidR="00F12773" w:rsidRPr="00DC100A">
              <w:rPr>
                <w:rStyle w:val="Hiperpovezava"/>
                <w:noProof/>
              </w:rPr>
              <w:t>Dokazilo o zanesljivosti objekta</w:t>
            </w:r>
            <w:r w:rsidR="00F12773">
              <w:rPr>
                <w:noProof/>
                <w:webHidden/>
              </w:rPr>
              <w:tab/>
            </w:r>
            <w:r w:rsidR="00F12773">
              <w:rPr>
                <w:noProof/>
                <w:webHidden/>
              </w:rPr>
              <w:fldChar w:fldCharType="begin"/>
            </w:r>
            <w:r w:rsidR="00F12773">
              <w:rPr>
                <w:noProof/>
                <w:webHidden/>
              </w:rPr>
              <w:instrText xml:space="preserve"> PAGEREF _Toc239067210 \h </w:instrText>
            </w:r>
            <w:r w:rsidR="00F12773">
              <w:rPr>
                <w:noProof/>
                <w:webHidden/>
              </w:rPr>
            </w:r>
            <w:r w:rsidR="00F12773">
              <w:rPr>
                <w:noProof/>
                <w:webHidden/>
              </w:rPr>
              <w:fldChar w:fldCharType="separate"/>
            </w:r>
            <w:r w:rsidR="00F12773">
              <w:rPr>
                <w:noProof/>
                <w:webHidden/>
              </w:rPr>
              <w:t>15</w:t>
            </w:r>
            <w:r w:rsidR="00F12773">
              <w:rPr>
                <w:noProof/>
                <w:webHidden/>
              </w:rPr>
              <w:fldChar w:fldCharType="end"/>
            </w:r>
          </w:hyperlink>
        </w:p>
        <w:p w14:paraId="270F3291" w14:textId="6EC97E31"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11" w:history="1">
            <w:r w:rsidR="00F12773" w:rsidRPr="00DC100A">
              <w:rPr>
                <w:rStyle w:val="Hiperpovezava"/>
                <w:noProof/>
              </w:rPr>
              <w:t>4.5</w:t>
            </w:r>
            <w:r w:rsidR="00F12773">
              <w:rPr>
                <w:rFonts w:asciiTheme="minorHAnsi" w:eastAsiaTheme="minorEastAsia" w:hAnsiTheme="minorHAnsi"/>
                <w:noProof/>
                <w:lang w:eastAsia="sl-SI"/>
              </w:rPr>
              <w:tab/>
            </w:r>
            <w:r w:rsidR="00F12773" w:rsidRPr="00DC100A">
              <w:rPr>
                <w:rStyle w:val="Hiperpovezava"/>
                <w:noProof/>
              </w:rPr>
              <w:t>Navodila za obratovanje in vzdrževanje</w:t>
            </w:r>
            <w:r w:rsidR="00F12773">
              <w:rPr>
                <w:noProof/>
                <w:webHidden/>
              </w:rPr>
              <w:tab/>
            </w:r>
            <w:r w:rsidR="00F12773">
              <w:rPr>
                <w:noProof/>
                <w:webHidden/>
              </w:rPr>
              <w:fldChar w:fldCharType="begin"/>
            </w:r>
            <w:r w:rsidR="00F12773">
              <w:rPr>
                <w:noProof/>
                <w:webHidden/>
              </w:rPr>
              <w:instrText xml:space="preserve"> PAGEREF _Toc239067211 \h </w:instrText>
            </w:r>
            <w:r w:rsidR="00F12773">
              <w:rPr>
                <w:noProof/>
                <w:webHidden/>
              </w:rPr>
            </w:r>
            <w:r w:rsidR="00F12773">
              <w:rPr>
                <w:noProof/>
                <w:webHidden/>
              </w:rPr>
              <w:fldChar w:fldCharType="separate"/>
            </w:r>
            <w:r w:rsidR="00F12773">
              <w:rPr>
                <w:noProof/>
                <w:webHidden/>
              </w:rPr>
              <w:t>16</w:t>
            </w:r>
            <w:r w:rsidR="00F12773">
              <w:rPr>
                <w:noProof/>
                <w:webHidden/>
              </w:rPr>
              <w:fldChar w:fldCharType="end"/>
            </w:r>
          </w:hyperlink>
        </w:p>
        <w:p w14:paraId="0D13B381" w14:textId="40CCB2A5" w:rsidR="00F12773" w:rsidRDefault="003C45DF">
          <w:pPr>
            <w:pStyle w:val="Kazalovsebine1"/>
            <w:tabs>
              <w:tab w:val="left" w:pos="440"/>
              <w:tab w:val="right" w:leader="dot" w:pos="8779"/>
            </w:tabs>
            <w:rPr>
              <w:rFonts w:asciiTheme="minorHAnsi" w:eastAsiaTheme="minorEastAsia" w:hAnsiTheme="minorHAnsi"/>
              <w:noProof/>
              <w:lang w:eastAsia="sl-SI"/>
            </w:rPr>
          </w:pPr>
          <w:hyperlink w:anchor="_Toc239067212" w:history="1">
            <w:r w:rsidR="00F12773" w:rsidRPr="00DC100A">
              <w:rPr>
                <w:rStyle w:val="Hiperpovezava"/>
                <w:noProof/>
              </w:rPr>
              <w:t>5</w:t>
            </w:r>
            <w:r w:rsidR="00F12773">
              <w:rPr>
                <w:rFonts w:asciiTheme="minorHAnsi" w:eastAsiaTheme="minorEastAsia" w:hAnsiTheme="minorHAnsi"/>
                <w:noProof/>
                <w:lang w:eastAsia="sl-SI"/>
              </w:rPr>
              <w:tab/>
            </w:r>
            <w:r w:rsidR="00F12773" w:rsidRPr="00DC100A">
              <w:rPr>
                <w:rStyle w:val="Hiperpovezava"/>
                <w:noProof/>
              </w:rPr>
              <w:t>Izvedba del</w:t>
            </w:r>
            <w:r w:rsidR="00F12773">
              <w:rPr>
                <w:noProof/>
                <w:webHidden/>
              </w:rPr>
              <w:tab/>
            </w:r>
            <w:r w:rsidR="00F12773">
              <w:rPr>
                <w:noProof/>
                <w:webHidden/>
              </w:rPr>
              <w:fldChar w:fldCharType="begin"/>
            </w:r>
            <w:r w:rsidR="00F12773">
              <w:rPr>
                <w:noProof/>
                <w:webHidden/>
              </w:rPr>
              <w:instrText xml:space="preserve"> PAGEREF _Toc239067212 \h </w:instrText>
            </w:r>
            <w:r w:rsidR="00F12773">
              <w:rPr>
                <w:noProof/>
                <w:webHidden/>
              </w:rPr>
            </w:r>
            <w:r w:rsidR="00F12773">
              <w:rPr>
                <w:noProof/>
                <w:webHidden/>
              </w:rPr>
              <w:fldChar w:fldCharType="separate"/>
            </w:r>
            <w:r w:rsidR="00F12773">
              <w:rPr>
                <w:noProof/>
                <w:webHidden/>
              </w:rPr>
              <w:t>16</w:t>
            </w:r>
            <w:r w:rsidR="00F12773">
              <w:rPr>
                <w:noProof/>
                <w:webHidden/>
              </w:rPr>
              <w:fldChar w:fldCharType="end"/>
            </w:r>
          </w:hyperlink>
        </w:p>
        <w:p w14:paraId="47DA12A3" w14:textId="3E8B52A8"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13" w:history="1">
            <w:r w:rsidR="00F12773" w:rsidRPr="00DC100A">
              <w:rPr>
                <w:rStyle w:val="Hiperpovezava"/>
                <w:noProof/>
              </w:rPr>
              <w:t>5.1</w:t>
            </w:r>
            <w:r w:rsidR="00F12773">
              <w:rPr>
                <w:rFonts w:asciiTheme="minorHAnsi" w:eastAsiaTheme="minorEastAsia" w:hAnsiTheme="minorHAnsi"/>
                <w:noProof/>
                <w:lang w:eastAsia="sl-SI"/>
              </w:rPr>
              <w:tab/>
            </w:r>
            <w:r w:rsidR="00F12773" w:rsidRPr="00DC100A">
              <w:rPr>
                <w:rStyle w:val="Hiperpovezava"/>
                <w:noProof/>
              </w:rPr>
              <w:t>Tehnološki elaborat</w:t>
            </w:r>
            <w:r w:rsidR="00F12773">
              <w:rPr>
                <w:noProof/>
                <w:webHidden/>
              </w:rPr>
              <w:tab/>
            </w:r>
            <w:r w:rsidR="00F12773">
              <w:rPr>
                <w:noProof/>
                <w:webHidden/>
              </w:rPr>
              <w:fldChar w:fldCharType="begin"/>
            </w:r>
            <w:r w:rsidR="00F12773">
              <w:rPr>
                <w:noProof/>
                <w:webHidden/>
              </w:rPr>
              <w:instrText xml:space="preserve"> PAGEREF _Toc239067213 \h </w:instrText>
            </w:r>
            <w:r w:rsidR="00F12773">
              <w:rPr>
                <w:noProof/>
                <w:webHidden/>
              </w:rPr>
            </w:r>
            <w:r w:rsidR="00F12773">
              <w:rPr>
                <w:noProof/>
                <w:webHidden/>
              </w:rPr>
              <w:fldChar w:fldCharType="separate"/>
            </w:r>
            <w:r w:rsidR="00F12773">
              <w:rPr>
                <w:noProof/>
                <w:webHidden/>
              </w:rPr>
              <w:t>16</w:t>
            </w:r>
            <w:r w:rsidR="00F12773">
              <w:rPr>
                <w:noProof/>
                <w:webHidden/>
              </w:rPr>
              <w:fldChar w:fldCharType="end"/>
            </w:r>
          </w:hyperlink>
        </w:p>
        <w:p w14:paraId="1409C897" w14:textId="16E32A9A"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14" w:history="1">
            <w:r w:rsidR="00F12773" w:rsidRPr="00DC100A">
              <w:rPr>
                <w:rStyle w:val="Hiperpovezava"/>
                <w:noProof/>
              </w:rPr>
              <w:t>5.2</w:t>
            </w:r>
            <w:r w:rsidR="00F12773">
              <w:rPr>
                <w:rFonts w:asciiTheme="minorHAnsi" w:eastAsiaTheme="minorEastAsia" w:hAnsiTheme="minorHAnsi"/>
                <w:noProof/>
                <w:lang w:eastAsia="sl-SI"/>
              </w:rPr>
              <w:tab/>
            </w:r>
            <w:r w:rsidR="00F12773" w:rsidRPr="00DC100A">
              <w:rPr>
                <w:rStyle w:val="Hiperpovezava"/>
                <w:noProof/>
              </w:rPr>
              <w:t>Poročila o poteku del</w:t>
            </w:r>
            <w:r w:rsidR="00F12773">
              <w:rPr>
                <w:noProof/>
                <w:webHidden/>
              </w:rPr>
              <w:tab/>
            </w:r>
            <w:r w:rsidR="00F12773">
              <w:rPr>
                <w:noProof/>
                <w:webHidden/>
              </w:rPr>
              <w:fldChar w:fldCharType="begin"/>
            </w:r>
            <w:r w:rsidR="00F12773">
              <w:rPr>
                <w:noProof/>
                <w:webHidden/>
              </w:rPr>
              <w:instrText xml:space="preserve"> PAGEREF _Toc239067214 \h </w:instrText>
            </w:r>
            <w:r w:rsidR="00F12773">
              <w:rPr>
                <w:noProof/>
                <w:webHidden/>
              </w:rPr>
            </w:r>
            <w:r w:rsidR="00F12773">
              <w:rPr>
                <w:noProof/>
                <w:webHidden/>
              </w:rPr>
              <w:fldChar w:fldCharType="separate"/>
            </w:r>
            <w:r w:rsidR="00F12773">
              <w:rPr>
                <w:noProof/>
                <w:webHidden/>
              </w:rPr>
              <w:t>16</w:t>
            </w:r>
            <w:r w:rsidR="00F12773">
              <w:rPr>
                <w:noProof/>
                <w:webHidden/>
              </w:rPr>
              <w:fldChar w:fldCharType="end"/>
            </w:r>
          </w:hyperlink>
        </w:p>
        <w:p w14:paraId="5661065F" w14:textId="174094C6"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15" w:history="1">
            <w:r w:rsidR="00F12773" w:rsidRPr="00DC100A">
              <w:rPr>
                <w:rStyle w:val="Hiperpovezava"/>
                <w:noProof/>
              </w:rPr>
              <w:t>5.3</w:t>
            </w:r>
            <w:r w:rsidR="00F12773">
              <w:rPr>
                <w:rFonts w:asciiTheme="minorHAnsi" w:eastAsiaTheme="minorEastAsia" w:hAnsiTheme="minorHAnsi"/>
                <w:noProof/>
                <w:lang w:eastAsia="sl-SI"/>
              </w:rPr>
              <w:tab/>
            </w:r>
            <w:r w:rsidR="00F12773" w:rsidRPr="00DC100A">
              <w:rPr>
                <w:rStyle w:val="Hiperpovezava"/>
                <w:noProof/>
              </w:rPr>
              <w:t>Mehanizacija, orodja in ostala oprema</w:t>
            </w:r>
            <w:r w:rsidR="00F12773">
              <w:rPr>
                <w:noProof/>
                <w:webHidden/>
              </w:rPr>
              <w:tab/>
            </w:r>
            <w:r w:rsidR="00F12773">
              <w:rPr>
                <w:noProof/>
                <w:webHidden/>
              </w:rPr>
              <w:fldChar w:fldCharType="begin"/>
            </w:r>
            <w:r w:rsidR="00F12773">
              <w:rPr>
                <w:noProof/>
                <w:webHidden/>
              </w:rPr>
              <w:instrText xml:space="preserve"> PAGEREF _Toc239067215 \h </w:instrText>
            </w:r>
            <w:r w:rsidR="00F12773">
              <w:rPr>
                <w:noProof/>
                <w:webHidden/>
              </w:rPr>
            </w:r>
            <w:r w:rsidR="00F12773">
              <w:rPr>
                <w:noProof/>
                <w:webHidden/>
              </w:rPr>
              <w:fldChar w:fldCharType="separate"/>
            </w:r>
            <w:r w:rsidR="00F12773">
              <w:rPr>
                <w:noProof/>
                <w:webHidden/>
              </w:rPr>
              <w:t>17</w:t>
            </w:r>
            <w:r w:rsidR="00F12773">
              <w:rPr>
                <w:noProof/>
                <w:webHidden/>
              </w:rPr>
              <w:fldChar w:fldCharType="end"/>
            </w:r>
          </w:hyperlink>
        </w:p>
        <w:p w14:paraId="633E4938" w14:textId="5188EDF3"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16" w:history="1">
            <w:r w:rsidR="00F12773" w:rsidRPr="00DC100A">
              <w:rPr>
                <w:rStyle w:val="Hiperpovezava"/>
                <w:noProof/>
              </w:rPr>
              <w:t>5.4</w:t>
            </w:r>
            <w:r w:rsidR="00F12773">
              <w:rPr>
                <w:rFonts w:asciiTheme="minorHAnsi" w:eastAsiaTheme="minorEastAsia" w:hAnsiTheme="minorHAnsi"/>
                <w:noProof/>
                <w:lang w:eastAsia="sl-SI"/>
              </w:rPr>
              <w:tab/>
            </w:r>
            <w:r w:rsidR="00F12773" w:rsidRPr="00DC100A">
              <w:rPr>
                <w:rStyle w:val="Hiperpovezava"/>
                <w:noProof/>
              </w:rPr>
              <w:t>Kontrola kakovosti</w:t>
            </w:r>
            <w:r w:rsidR="00F12773">
              <w:rPr>
                <w:noProof/>
                <w:webHidden/>
              </w:rPr>
              <w:tab/>
            </w:r>
            <w:r w:rsidR="00F12773">
              <w:rPr>
                <w:noProof/>
                <w:webHidden/>
              </w:rPr>
              <w:fldChar w:fldCharType="begin"/>
            </w:r>
            <w:r w:rsidR="00F12773">
              <w:rPr>
                <w:noProof/>
                <w:webHidden/>
              </w:rPr>
              <w:instrText xml:space="preserve"> PAGEREF _Toc239067216 \h </w:instrText>
            </w:r>
            <w:r w:rsidR="00F12773">
              <w:rPr>
                <w:noProof/>
                <w:webHidden/>
              </w:rPr>
            </w:r>
            <w:r w:rsidR="00F12773">
              <w:rPr>
                <w:noProof/>
                <w:webHidden/>
              </w:rPr>
              <w:fldChar w:fldCharType="separate"/>
            </w:r>
            <w:r w:rsidR="00F12773">
              <w:rPr>
                <w:noProof/>
                <w:webHidden/>
              </w:rPr>
              <w:t>17</w:t>
            </w:r>
            <w:r w:rsidR="00F12773">
              <w:rPr>
                <w:noProof/>
                <w:webHidden/>
              </w:rPr>
              <w:fldChar w:fldCharType="end"/>
            </w:r>
          </w:hyperlink>
        </w:p>
        <w:p w14:paraId="678BD9F5" w14:textId="7E627F9A"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17" w:history="1">
            <w:r w:rsidR="00F12773" w:rsidRPr="00DC100A">
              <w:rPr>
                <w:rStyle w:val="Hiperpovezava"/>
                <w:noProof/>
              </w:rPr>
              <w:t>5.5</w:t>
            </w:r>
            <w:r w:rsidR="00F12773">
              <w:rPr>
                <w:rFonts w:asciiTheme="minorHAnsi" w:eastAsiaTheme="minorEastAsia" w:hAnsiTheme="minorHAnsi"/>
                <w:noProof/>
                <w:lang w:eastAsia="sl-SI"/>
              </w:rPr>
              <w:tab/>
            </w:r>
            <w:r w:rsidR="00F12773" w:rsidRPr="00DC100A">
              <w:rPr>
                <w:rStyle w:val="Hiperpovezava"/>
                <w:noProof/>
              </w:rPr>
              <w:t>Prevzemi</w:t>
            </w:r>
            <w:r w:rsidR="00F12773">
              <w:rPr>
                <w:noProof/>
                <w:webHidden/>
              </w:rPr>
              <w:tab/>
            </w:r>
            <w:r w:rsidR="00F12773">
              <w:rPr>
                <w:noProof/>
                <w:webHidden/>
              </w:rPr>
              <w:fldChar w:fldCharType="begin"/>
            </w:r>
            <w:r w:rsidR="00F12773">
              <w:rPr>
                <w:noProof/>
                <w:webHidden/>
              </w:rPr>
              <w:instrText xml:space="preserve"> PAGEREF _Toc239067217 \h </w:instrText>
            </w:r>
            <w:r w:rsidR="00F12773">
              <w:rPr>
                <w:noProof/>
                <w:webHidden/>
              </w:rPr>
            </w:r>
            <w:r w:rsidR="00F12773">
              <w:rPr>
                <w:noProof/>
                <w:webHidden/>
              </w:rPr>
              <w:fldChar w:fldCharType="separate"/>
            </w:r>
            <w:r w:rsidR="00F12773">
              <w:rPr>
                <w:noProof/>
                <w:webHidden/>
              </w:rPr>
              <w:t>19</w:t>
            </w:r>
            <w:r w:rsidR="00F12773">
              <w:rPr>
                <w:noProof/>
                <w:webHidden/>
              </w:rPr>
              <w:fldChar w:fldCharType="end"/>
            </w:r>
          </w:hyperlink>
        </w:p>
        <w:p w14:paraId="7B358C6D" w14:textId="0ACC1A3E"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18" w:history="1">
            <w:r w:rsidR="00F12773" w:rsidRPr="00DC100A">
              <w:rPr>
                <w:rStyle w:val="Hiperpovezava"/>
                <w:noProof/>
              </w:rPr>
              <w:t>5.6</w:t>
            </w:r>
            <w:r w:rsidR="00F12773">
              <w:rPr>
                <w:rFonts w:asciiTheme="minorHAnsi" w:eastAsiaTheme="minorEastAsia" w:hAnsiTheme="minorHAnsi"/>
                <w:noProof/>
                <w:lang w:eastAsia="sl-SI"/>
              </w:rPr>
              <w:tab/>
            </w:r>
            <w:r w:rsidR="00F12773" w:rsidRPr="00DC100A">
              <w:rPr>
                <w:rStyle w:val="Hiperpovezava"/>
                <w:noProof/>
              </w:rPr>
              <w:t>Prevzem opravljenih del</w:t>
            </w:r>
            <w:r w:rsidR="00F12773">
              <w:rPr>
                <w:noProof/>
                <w:webHidden/>
              </w:rPr>
              <w:tab/>
            </w:r>
            <w:r w:rsidR="00F12773">
              <w:rPr>
                <w:noProof/>
                <w:webHidden/>
              </w:rPr>
              <w:fldChar w:fldCharType="begin"/>
            </w:r>
            <w:r w:rsidR="00F12773">
              <w:rPr>
                <w:noProof/>
                <w:webHidden/>
              </w:rPr>
              <w:instrText xml:space="preserve"> PAGEREF _Toc239067218 \h </w:instrText>
            </w:r>
            <w:r w:rsidR="00F12773">
              <w:rPr>
                <w:noProof/>
                <w:webHidden/>
              </w:rPr>
            </w:r>
            <w:r w:rsidR="00F12773">
              <w:rPr>
                <w:noProof/>
                <w:webHidden/>
              </w:rPr>
              <w:fldChar w:fldCharType="separate"/>
            </w:r>
            <w:r w:rsidR="00F12773">
              <w:rPr>
                <w:noProof/>
                <w:webHidden/>
              </w:rPr>
              <w:t>20</w:t>
            </w:r>
            <w:r w:rsidR="00F12773">
              <w:rPr>
                <w:noProof/>
                <w:webHidden/>
              </w:rPr>
              <w:fldChar w:fldCharType="end"/>
            </w:r>
          </w:hyperlink>
        </w:p>
        <w:p w14:paraId="50593E89" w14:textId="5FF5EB51"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19" w:history="1">
            <w:r w:rsidR="00F12773" w:rsidRPr="00DC100A">
              <w:rPr>
                <w:rStyle w:val="Hiperpovezava"/>
                <w:noProof/>
              </w:rPr>
              <w:t>5.7</w:t>
            </w:r>
            <w:r w:rsidR="00F12773">
              <w:rPr>
                <w:rFonts w:asciiTheme="minorHAnsi" w:eastAsiaTheme="minorEastAsia" w:hAnsiTheme="minorHAnsi"/>
                <w:noProof/>
                <w:lang w:eastAsia="sl-SI"/>
              </w:rPr>
              <w:tab/>
            </w:r>
            <w:r w:rsidR="00F12773" w:rsidRPr="00DC100A">
              <w:rPr>
                <w:rStyle w:val="Hiperpovezava"/>
                <w:noProof/>
              </w:rPr>
              <w:t>Zagotavljanje varnosti in zdravja pri delu</w:t>
            </w:r>
            <w:r w:rsidR="00F12773">
              <w:rPr>
                <w:noProof/>
                <w:webHidden/>
              </w:rPr>
              <w:tab/>
            </w:r>
            <w:r w:rsidR="00F12773">
              <w:rPr>
                <w:noProof/>
                <w:webHidden/>
              </w:rPr>
              <w:fldChar w:fldCharType="begin"/>
            </w:r>
            <w:r w:rsidR="00F12773">
              <w:rPr>
                <w:noProof/>
                <w:webHidden/>
              </w:rPr>
              <w:instrText xml:space="preserve"> PAGEREF _Toc239067219 \h </w:instrText>
            </w:r>
            <w:r w:rsidR="00F12773">
              <w:rPr>
                <w:noProof/>
                <w:webHidden/>
              </w:rPr>
            </w:r>
            <w:r w:rsidR="00F12773">
              <w:rPr>
                <w:noProof/>
                <w:webHidden/>
              </w:rPr>
              <w:fldChar w:fldCharType="separate"/>
            </w:r>
            <w:r w:rsidR="00F12773">
              <w:rPr>
                <w:noProof/>
                <w:webHidden/>
              </w:rPr>
              <w:t>20</w:t>
            </w:r>
            <w:r w:rsidR="00F12773">
              <w:rPr>
                <w:noProof/>
                <w:webHidden/>
              </w:rPr>
              <w:fldChar w:fldCharType="end"/>
            </w:r>
          </w:hyperlink>
        </w:p>
        <w:p w14:paraId="0AC1013D" w14:textId="1C2A7510"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20" w:history="1">
            <w:r w:rsidR="00F12773" w:rsidRPr="00DC100A">
              <w:rPr>
                <w:rStyle w:val="Hiperpovezava"/>
                <w:noProof/>
              </w:rPr>
              <w:t>5.8</w:t>
            </w:r>
            <w:r w:rsidR="00F12773">
              <w:rPr>
                <w:rFonts w:asciiTheme="minorHAnsi" w:eastAsiaTheme="minorEastAsia" w:hAnsiTheme="minorHAnsi"/>
                <w:noProof/>
                <w:lang w:eastAsia="sl-SI"/>
              </w:rPr>
              <w:tab/>
            </w:r>
            <w:r w:rsidR="00F12773" w:rsidRPr="00DC100A">
              <w:rPr>
                <w:rStyle w:val="Hiperpovezava"/>
                <w:noProof/>
              </w:rPr>
              <w:t>Demontiran material</w:t>
            </w:r>
            <w:r w:rsidR="00F12773">
              <w:rPr>
                <w:noProof/>
                <w:webHidden/>
              </w:rPr>
              <w:tab/>
            </w:r>
            <w:r w:rsidR="00F12773">
              <w:rPr>
                <w:noProof/>
                <w:webHidden/>
              </w:rPr>
              <w:fldChar w:fldCharType="begin"/>
            </w:r>
            <w:r w:rsidR="00F12773">
              <w:rPr>
                <w:noProof/>
                <w:webHidden/>
              </w:rPr>
              <w:instrText xml:space="preserve"> PAGEREF _Toc239067220 \h </w:instrText>
            </w:r>
            <w:r w:rsidR="00F12773">
              <w:rPr>
                <w:noProof/>
                <w:webHidden/>
              </w:rPr>
            </w:r>
            <w:r w:rsidR="00F12773">
              <w:rPr>
                <w:noProof/>
                <w:webHidden/>
              </w:rPr>
              <w:fldChar w:fldCharType="separate"/>
            </w:r>
            <w:r w:rsidR="00F12773">
              <w:rPr>
                <w:noProof/>
                <w:webHidden/>
              </w:rPr>
              <w:t>21</w:t>
            </w:r>
            <w:r w:rsidR="00F12773">
              <w:rPr>
                <w:noProof/>
                <w:webHidden/>
              </w:rPr>
              <w:fldChar w:fldCharType="end"/>
            </w:r>
          </w:hyperlink>
        </w:p>
        <w:p w14:paraId="2959311E" w14:textId="2CACE6C0" w:rsidR="00F12773" w:rsidRDefault="003C45DF">
          <w:pPr>
            <w:pStyle w:val="Kazalovsebine3"/>
            <w:tabs>
              <w:tab w:val="left" w:pos="1100"/>
              <w:tab w:val="right" w:leader="dot" w:pos="8779"/>
            </w:tabs>
            <w:rPr>
              <w:rFonts w:asciiTheme="minorHAnsi" w:eastAsiaTheme="minorEastAsia" w:hAnsiTheme="minorHAnsi"/>
              <w:noProof/>
              <w:lang w:eastAsia="sl-SI"/>
            </w:rPr>
          </w:pPr>
          <w:hyperlink w:anchor="_Toc239067221" w:history="1">
            <w:r w:rsidR="00F12773" w:rsidRPr="00DC100A">
              <w:rPr>
                <w:rStyle w:val="Hiperpovezava"/>
                <w:noProof/>
              </w:rPr>
              <w:t>5.9</w:t>
            </w:r>
            <w:r w:rsidR="00F12773">
              <w:rPr>
                <w:rFonts w:asciiTheme="minorHAnsi" w:eastAsiaTheme="minorEastAsia" w:hAnsiTheme="minorHAnsi"/>
                <w:noProof/>
                <w:lang w:eastAsia="sl-SI"/>
              </w:rPr>
              <w:tab/>
            </w:r>
            <w:r w:rsidR="00F12773" w:rsidRPr="00DC100A">
              <w:rPr>
                <w:rStyle w:val="Hiperpovezava"/>
                <w:noProof/>
              </w:rPr>
              <w:t>Vnos v uradne evidence</w:t>
            </w:r>
            <w:r w:rsidR="00F12773">
              <w:rPr>
                <w:noProof/>
                <w:webHidden/>
              </w:rPr>
              <w:tab/>
            </w:r>
            <w:r w:rsidR="00F12773">
              <w:rPr>
                <w:noProof/>
                <w:webHidden/>
              </w:rPr>
              <w:fldChar w:fldCharType="begin"/>
            </w:r>
            <w:r w:rsidR="00F12773">
              <w:rPr>
                <w:noProof/>
                <w:webHidden/>
              </w:rPr>
              <w:instrText xml:space="preserve"> PAGEREF _Toc239067221 \h </w:instrText>
            </w:r>
            <w:r w:rsidR="00F12773">
              <w:rPr>
                <w:noProof/>
                <w:webHidden/>
              </w:rPr>
            </w:r>
            <w:r w:rsidR="00F12773">
              <w:rPr>
                <w:noProof/>
                <w:webHidden/>
              </w:rPr>
              <w:fldChar w:fldCharType="separate"/>
            </w:r>
            <w:r w:rsidR="00F12773">
              <w:rPr>
                <w:noProof/>
                <w:webHidden/>
              </w:rPr>
              <w:t>22</w:t>
            </w:r>
            <w:r w:rsidR="00F12773">
              <w:rPr>
                <w:noProof/>
                <w:webHidden/>
              </w:rPr>
              <w:fldChar w:fldCharType="end"/>
            </w:r>
          </w:hyperlink>
        </w:p>
        <w:p w14:paraId="5DBE08F7" w14:textId="0920FD17" w:rsidR="00F12773" w:rsidRDefault="003C45DF">
          <w:pPr>
            <w:pStyle w:val="Kazalovsebine1"/>
            <w:tabs>
              <w:tab w:val="left" w:pos="440"/>
              <w:tab w:val="right" w:leader="dot" w:pos="8779"/>
            </w:tabs>
            <w:rPr>
              <w:rFonts w:asciiTheme="minorHAnsi" w:eastAsiaTheme="minorEastAsia" w:hAnsiTheme="minorHAnsi"/>
              <w:noProof/>
              <w:lang w:eastAsia="sl-SI"/>
            </w:rPr>
          </w:pPr>
          <w:hyperlink w:anchor="_Toc239067222" w:history="1">
            <w:r w:rsidR="00F12773" w:rsidRPr="00DC100A">
              <w:rPr>
                <w:rStyle w:val="Hiperpovezava"/>
                <w:noProof/>
              </w:rPr>
              <w:t>6</w:t>
            </w:r>
            <w:r w:rsidR="00F12773">
              <w:rPr>
                <w:rFonts w:asciiTheme="minorHAnsi" w:eastAsiaTheme="minorEastAsia" w:hAnsiTheme="minorHAnsi"/>
                <w:noProof/>
                <w:lang w:eastAsia="sl-SI"/>
              </w:rPr>
              <w:tab/>
            </w:r>
            <w:r w:rsidR="00F12773" w:rsidRPr="00DC100A">
              <w:rPr>
                <w:rStyle w:val="Hiperpovezava"/>
                <w:noProof/>
              </w:rPr>
              <w:t>Verifikacija skladnosti po nacionalnih in evropskih predpisih</w:t>
            </w:r>
            <w:r w:rsidR="00F12773">
              <w:rPr>
                <w:noProof/>
                <w:webHidden/>
              </w:rPr>
              <w:tab/>
            </w:r>
            <w:r w:rsidR="00F12773">
              <w:rPr>
                <w:noProof/>
                <w:webHidden/>
              </w:rPr>
              <w:fldChar w:fldCharType="begin"/>
            </w:r>
            <w:r w:rsidR="00F12773">
              <w:rPr>
                <w:noProof/>
                <w:webHidden/>
              </w:rPr>
              <w:instrText xml:space="preserve"> PAGEREF _Toc239067222 \h </w:instrText>
            </w:r>
            <w:r w:rsidR="00F12773">
              <w:rPr>
                <w:noProof/>
                <w:webHidden/>
              </w:rPr>
            </w:r>
            <w:r w:rsidR="00F12773">
              <w:rPr>
                <w:noProof/>
                <w:webHidden/>
              </w:rPr>
              <w:fldChar w:fldCharType="separate"/>
            </w:r>
            <w:r w:rsidR="00F12773">
              <w:rPr>
                <w:noProof/>
                <w:webHidden/>
              </w:rPr>
              <w:t>22</w:t>
            </w:r>
            <w:r w:rsidR="00F12773">
              <w:rPr>
                <w:noProof/>
                <w:webHidden/>
              </w:rPr>
              <w:fldChar w:fldCharType="end"/>
            </w:r>
          </w:hyperlink>
        </w:p>
        <w:p w14:paraId="5E6AC6FE" w14:textId="2C5741BE" w:rsidR="00F12773" w:rsidRDefault="003C45DF">
          <w:pPr>
            <w:pStyle w:val="Kazalovsebine1"/>
            <w:tabs>
              <w:tab w:val="left" w:pos="440"/>
              <w:tab w:val="right" w:leader="dot" w:pos="8779"/>
            </w:tabs>
            <w:rPr>
              <w:rFonts w:asciiTheme="minorHAnsi" w:eastAsiaTheme="minorEastAsia" w:hAnsiTheme="minorHAnsi"/>
              <w:noProof/>
              <w:lang w:eastAsia="sl-SI"/>
            </w:rPr>
          </w:pPr>
          <w:hyperlink w:anchor="_Toc239067223" w:history="1">
            <w:r w:rsidR="00F12773" w:rsidRPr="00DC100A">
              <w:rPr>
                <w:rStyle w:val="Hiperpovezava"/>
                <w:noProof/>
              </w:rPr>
              <w:t>7</w:t>
            </w:r>
            <w:r w:rsidR="00F12773">
              <w:rPr>
                <w:rFonts w:asciiTheme="minorHAnsi" w:eastAsiaTheme="minorEastAsia" w:hAnsiTheme="minorHAnsi"/>
                <w:noProof/>
                <w:lang w:eastAsia="sl-SI"/>
              </w:rPr>
              <w:tab/>
            </w:r>
            <w:r w:rsidR="00F12773" w:rsidRPr="00DC100A">
              <w:rPr>
                <w:rStyle w:val="Hiperpovezava"/>
                <w:noProof/>
              </w:rPr>
              <w:t>Rezervni material</w:t>
            </w:r>
            <w:r w:rsidR="00F12773">
              <w:rPr>
                <w:noProof/>
                <w:webHidden/>
              </w:rPr>
              <w:tab/>
            </w:r>
            <w:r w:rsidR="00F12773">
              <w:rPr>
                <w:noProof/>
                <w:webHidden/>
              </w:rPr>
              <w:fldChar w:fldCharType="begin"/>
            </w:r>
            <w:r w:rsidR="00F12773">
              <w:rPr>
                <w:noProof/>
                <w:webHidden/>
              </w:rPr>
              <w:instrText xml:space="preserve"> PAGEREF _Toc239067223 \h </w:instrText>
            </w:r>
            <w:r w:rsidR="00F12773">
              <w:rPr>
                <w:noProof/>
                <w:webHidden/>
              </w:rPr>
            </w:r>
            <w:r w:rsidR="00F12773">
              <w:rPr>
                <w:noProof/>
                <w:webHidden/>
              </w:rPr>
              <w:fldChar w:fldCharType="separate"/>
            </w:r>
            <w:r w:rsidR="00F12773">
              <w:rPr>
                <w:noProof/>
                <w:webHidden/>
              </w:rPr>
              <w:t>22</w:t>
            </w:r>
            <w:r w:rsidR="00F12773">
              <w:rPr>
                <w:noProof/>
                <w:webHidden/>
              </w:rPr>
              <w:fldChar w:fldCharType="end"/>
            </w:r>
          </w:hyperlink>
        </w:p>
        <w:p w14:paraId="4160E141" w14:textId="0E52C76A" w:rsidR="00F12773" w:rsidRDefault="003C45DF">
          <w:pPr>
            <w:pStyle w:val="Kazalovsebine1"/>
            <w:tabs>
              <w:tab w:val="left" w:pos="440"/>
              <w:tab w:val="right" w:leader="dot" w:pos="8779"/>
            </w:tabs>
            <w:rPr>
              <w:rFonts w:asciiTheme="minorHAnsi" w:eastAsiaTheme="minorEastAsia" w:hAnsiTheme="minorHAnsi"/>
              <w:noProof/>
              <w:lang w:eastAsia="sl-SI"/>
            </w:rPr>
          </w:pPr>
          <w:hyperlink w:anchor="_Toc239067224" w:history="1">
            <w:r w:rsidR="00F12773" w:rsidRPr="00DC100A">
              <w:rPr>
                <w:rStyle w:val="Hiperpovezava"/>
                <w:i/>
                <w:noProof/>
              </w:rPr>
              <w:t>8</w:t>
            </w:r>
            <w:r w:rsidR="00F12773">
              <w:rPr>
                <w:rFonts w:asciiTheme="minorHAnsi" w:eastAsiaTheme="minorEastAsia" w:hAnsiTheme="minorHAnsi"/>
                <w:noProof/>
                <w:lang w:eastAsia="sl-SI"/>
              </w:rPr>
              <w:tab/>
            </w:r>
            <w:r w:rsidR="00F12773" w:rsidRPr="00DC100A">
              <w:rPr>
                <w:rStyle w:val="Hiperpovezava"/>
                <w:noProof/>
              </w:rPr>
              <w:t>Oprema, orodja in inštrumenti  za vzdrževanje</w:t>
            </w:r>
            <w:r w:rsidR="00F12773">
              <w:rPr>
                <w:noProof/>
                <w:webHidden/>
              </w:rPr>
              <w:tab/>
            </w:r>
            <w:r w:rsidR="00F12773">
              <w:rPr>
                <w:noProof/>
                <w:webHidden/>
              </w:rPr>
              <w:fldChar w:fldCharType="begin"/>
            </w:r>
            <w:r w:rsidR="00F12773">
              <w:rPr>
                <w:noProof/>
                <w:webHidden/>
              </w:rPr>
              <w:instrText xml:space="preserve"> PAGEREF _Toc239067224 \h </w:instrText>
            </w:r>
            <w:r w:rsidR="00F12773">
              <w:rPr>
                <w:noProof/>
                <w:webHidden/>
              </w:rPr>
            </w:r>
            <w:r w:rsidR="00F12773">
              <w:rPr>
                <w:noProof/>
                <w:webHidden/>
              </w:rPr>
              <w:fldChar w:fldCharType="separate"/>
            </w:r>
            <w:r w:rsidR="00F12773">
              <w:rPr>
                <w:noProof/>
                <w:webHidden/>
              </w:rPr>
              <w:t>22</w:t>
            </w:r>
            <w:r w:rsidR="00F12773">
              <w:rPr>
                <w:noProof/>
                <w:webHidden/>
              </w:rPr>
              <w:fldChar w:fldCharType="end"/>
            </w:r>
          </w:hyperlink>
        </w:p>
        <w:p w14:paraId="3CAE526E" w14:textId="6D395C71" w:rsidR="00F12773" w:rsidRDefault="003C45DF">
          <w:pPr>
            <w:pStyle w:val="Kazalovsebine1"/>
            <w:tabs>
              <w:tab w:val="left" w:pos="440"/>
              <w:tab w:val="right" w:leader="dot" w:pos="8779"/>
            </w:tabs>
            <w:rPr>
              <w:rFonts w:asciiTheme="minorHAnsi" w:eastAsiaTheme="minorEastAsia" w:hAnsiTheme="minorHAnsi"/>
              <w:noProof/>
              <w:lang w:eastAsia="sl-SI"/>
            </w:rPr>
          </w:pPr>
          <w:hyperlink w:anchor="_Toc239067225" w:history="1">
            <w:r w:rsidR="00F12773" w:rsidRPr="00DC100A">
              <w:rPr>
                <w:rStyle w:val="Hiperpovezava"/>
                <w:noProof/>
              </w:rPr>
              <w:t>9</w:t>
            </w:r>
            <w:r w:rsidR="00F12773">
              <w:rPr>
                <w:rFonts w:asciiTheme="minorHAnsi" w:eastAsiaTheme="minorEastAsia" w:hAnsiTheme="minorHAnsi"/>
                <w:noProof/>
                <w:lang w:eastAsia="sl-SI"/>
              </w:rPr>
              <w:tab/>
            </w:r>
            <w:r w:rsidR="00F12773" w:rsidRPr="00DC100A">
              <w:rPr>
                <w:rStyle w:val="Hiperpovezava"/>
                <w:noProof/>
              </w:rPr>
              <w:t>Šolanje</w:t>
            </w:r>
            <w:r w:rsidR="00F12773">
              <w:rPr>
                <w:noProof/>
                <w:webHidden/>
              </w:rPr>
              <w:tab/>
            </w:r>
            <w:r w:rsidR="00F12773">
              <w:rPr>
                <w:noProof/>
                <w:webHidden/>
              </w:rPr>
              <w:fldChar w:fldCharType="begin"/>
            </w:r>
            <w:r w:rsidR="00F12773">
              <w:rPr>
                <w:noProof/>
                <w:webHidden/>
              </w:rPr>
              <w:instrText xml:space="preserve"> PAGEREF _Toc239067225 \h </w:instrText>
            </w:r>
            <w:r w:rsidR="00F12773">
              <w:rPr>
                <w:noProof/>
                <w:webHidden/>
              </w:rPr>
            </w:r>
            <w:r w:rsidR="00F12773">
              <w:rPr>
                <w:noProof/>
                <w:webHidden/>
              </w:rPr>
              <w:fldChar w:fldCharType="separate"/>
            </w:r>
            <w:r w:rsidR="00F12773">
              <w:rPr>
                <w:noProof/>
                <w:webHidden/>
              </w:rPr>
              <w:t>22</w:t>
            </w:r>
            <w:r w:rsidR="00F12773">
              <w:rPr>
                <w:noProof/>
                <w:webHidden/>
              </w:rPr>
              <w:fldChar w:fldCharType="end"/>
            </w:r>
          </w:hyperlink>
        </w:p>
        <w:p w14:paraId="069D1B4F" w14:textId="366A4CF6"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26" w:history="1">
            <w:r w:rsidR="00F12773" w:rsidRPr="00DC100A">
              <w:rPr>
                <w:rStyle w:val="Hiperpovezava"/>
                <w:noProof/>
              </w:rPr>
              <w:t>10</w:t>
            </w:r>
            <w:r w:rsidR="00F12773">
              <w:rPr>
                <w:rFonts w:asciiTheme="minorHAnsi" w:eastAsiaTheme="minorEastAsia" w:hAnsiTheme="minorHAnsi"/>
                <w:noProof/>
                <w:lang w:eastAsia="sl-SI"/>
              </w:rPr>
              <w:tab/>
            </w:r>
            <w:r w:rsidR="00F12773" w:rsidRPr="00DC100A">
              <w:rPr>
                <w:rStyle w:val="Hiperpovezava"/>
                <w:noProof/>
              </w:rPr>
              <w:t>Dovoljenja</w:t>
            </w:r>
            <w:r w:rsidR="00F12773">
              <w:rPr>
                <w:noProof/>
                <w:webHidden/>
              </w:rPr>
              <w:tab/>
            </w:r>
            <w:r w:rsidR="00F12773">
              <w:rPr>
                <w:noProof/>
                <w:webHidden/>
              </w:rPr>
              <w:fldChar w:fldCharType="begin"/>
            </w:r>
            <w:r w:rsidR="00F12773">
              <w:rPr>
                <w:noProof/>
                <w:webHidden/>
              </w:rPr>
              <w:instrText xml:space="preserve"> PAGEREF _Toc239067226 \h </w:instrText>
            </w:r>
            <w:r w:rsidR="00F12773">
              <w:rPr>
                <w:noProof/>
                <w:webHidden/>
              </w:rPr>
            </w:r>
            <w:r w:rsidR="00F12773">
              <w:rPr>
                <w:noProof/>
                <w:webHidden/>
              </w:rPr>
              <w:fldChar w:fldCharType="separate"/>
            </w:r>
            <w:r w:rsidR="00F12773">
              <w:rPr>
                <w:noProof/>
                <w:webHidden/>
              </w:rPr>
              <w:t>23</w:t>
            </w:r>
            <w:r w:rsidR="00F12773">
              <w:rPr>
                <w:noProof/>
                <w:webHidden/>
              </w:rPr>
              <w:fldChar w:fldCharType="end"/>
            </w:r>
          </w:hyperlink>
        </w:p>
        <w:p w14:paraId="542D54E7" w14:textId="48D16E15"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27" w:history="1">
            <w:r w:rsidR="00F12773" w:rsidRPr="00DC100A">
              <w:rPr>
                <w:rStyle w:val="Hiperpovezava"/>
                <w:noProof/>
              </w:rPr>
              <w:t>11</w:t>
            </w:r>
            <w:r w:rsidR="00F12773">
              <w:rPr>
                <w:rFonts w:asciiTheme="minorHAnsi" w:eastAsiaTheme="minorEastAsia" w:hAnsiTheme="minorHAnsi"/>
                <w:noProof/>
                <w:lang w:eastAsia="sl-SI"/>
              </w:rPr>
              <w:tab/>
            </w:r>
            <w:r w:rsidR="00F12773" w:rsidRPr="00DC100A">
              <w:rPr>
                <w:rStyle w:val="Hiperpovezava"/>
                <w:noProof/>
              </w:rPr>
              <w:t>Zakoni, tehnični predpisi, specifikacije, pravilniki, normativi, standardi</w:t>
            </w:r>
            <w:r w:rsidR="00F12773">
              <w:rPr>
                <w:noProof/>
                <w:webHidden/>
              </w:rPr>
              <w:tab/>
            </w:r>
            <w:r w:rsidR="00F12773">
              <w:rPr>
                <w:noProof/>
                <w:webHidden/>
              </w:rPr>
              <w:fldChar w:fldCharType="begin"/>
            </w:r>
            <w:r w:rsidR="00F12773">
              <w:rPr>
                <w:noProof/>
                <w:webHidden/>
              </w:rPr>
              <w:instrText xml:space="preserve"> PAGEREF _Toc239067227 \h </w:instrText>
            </w:r>
            <w:r w:rsidR="00F12773">
              <w:rPr>
                <w:noProof/>
                <w:webHidden/>
              </w:rPr>
            </w:r>
            <w:r w:rsidR="00F12773">
              <w:rPr>
                <w:noProof/>
                <w:webHidden/>
              </w:rPr>
              <w:fldChar w:fldCharType="separate"/>
            </w:r>
            <w:r w:rsidR="00F12773">
              <w:rPr>
                <w:noProof/>
                <w:webHidden/>
              </w:rPr>
              <w:t>23</w:t>
            </w:r>
            <w:r w:rsidR="00F12773">
              <w:rPr>
                <w:noProof/>
                <w:webHidden/>
              </w:rPr>
              <w:fldChar w:fldCharType="end"/>
            </w:r>
          </w:hyperlink>
        </w:p>
        <w:p w14:paraId="6A1F0C64" w14:textId="17B74637"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28" w:history="1">
            <w:r w:rsidR="00F12773" w:rsidRPr="00DC100A">
              <w:rPr>
                <w:rStyle w:val="Hiperpovezava"/>
                <w:noProof/>
              </w:rPr>
              <w:t>12</w:t>
            </w:r>
            <w:r w:rsidR="00F12773">
              <w:rPr>
                <w:rFonts w:asciiTheme="minorHAnsi" w:eastAsiaTheme="minorEastAsia" w:hAnsiTheme="minorHAnsi"/>
                <w:noProof/>
                <w:lang w:eastAsia="sl-SI"/>
              </w:rPr>
              <w:tab/>
            </w:r>
            <w:r w:rsidR="00F12773" w:rsidRPr="00DC100A">
              <w:rPr>
                <w:rStyle w:val="Hiperpovezava"/>
                <w:noProof/>
              </w:rPr>
              <w:t>Posebni tehnični pogoji</w:t>
            </w:r>
            <w:r w:rsidR="00F12773">
              <w:rPr>
                <w:noProof/>
                <w:webHidden/>
              </w:rPr>
              <w:tab/>
            </w:r>
            <w:r w:rsidR="00F12773">
              <w:rPr>
                <w:noProof/>
                <w:webHidden/>
              </w:rPr>
              <w:fldChar w:fldCharType="begin"/>
            </w:r>
            <w:r w:rsidR="00F12773">
              <w:rPr>
                <w:noProof/>
                <w:webHidden/>
              </w:rPr>
              <w:instrText xml:space="preserve"> PAGEREF _Toc239067228 \h </w:instrText>
            </w:r>
            <w:r w:rsidR="00F12773">
              <w:rPr>
                <w:noProof/>
                <w:webHidden/>
              </w:rPr>
            </w:r>
            <w:r w:rsidR="00F12773">
              <w:rPr>
                <w:noProof/>
                <w:webHidden/>
              </w:rPr>
              <w:fldChar w:fldCharType="separate"/>
            </w:r>
            <w:r w:rsidR="00F12773">
              <w:rPr>
                <w:noProof/>
                <w:webHidden/>
              </w:rPr>
              <w:t>24</w:t>
            </w:r>
            <w:r w:rsidR="00F12773">
              <w:rPr>
                <w:noProof/>
                <w:webHidden/>
              </w:rPr>
              <w:fldChar w:fldCharType="end"/>
            </w:r>
          </w:hyperlink>
        </w:p>
        <w:p w14:paraId="442B3670" w14:textId="3BB83B88"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29" w:history="1">
            <w:r w:rsidR="00F12773" w:rsidRPr="00DC100A">
              <w:rPr>
                <w:rStyle w:val="Hiperpovezava"/>
                <w:noProof/>
              </w:rPr>
              <w:t>12.1</w:t>
            </w:r>
            <w:r w:rsidR="00F12773">
              <w:rPr>
                <w:rFonts w:asciiTheme="minorHAnsi" w:eastAsiaTheme="minorEastAsia" w:hAnsiTheme="minorHAnsi"/>
                <w:noProof/>
                <w:lang w:eastAsia="sl-SI"/>
              </w:rPr>
              <w:tab/>
            </w:r>
            <w:r w:rsidR="00F12773" w:rsidRPr="00DC100A">
              <w:rPr>
                <w:rStyle w:val="Hiperpovezava"/>
                <w:noProof/>
              </w:rPr>
              <w:t>Kabliranje</w:t>
            </w:r>
            <w:r w:rsidR="00F12773">
              <w:rPr>
                <w:noProof/>
                <w:webHidden/>
              </w:rPr>
              <w:tab/>
            </w:r>
            <w:r w:rsidR="00F12773">
              <w:rPr>
                <w:noProof/>
                <w:webHidden/>
              </w:rPr>
              <w:fldChar w:fldCharType="begin"/>
            </w:r>
            <w:r w:rsidR="00F12773">
              <w:rPr>
                <w:noProof/>
                <w:webHidden/>
              </w:rPr>
              <w:instrText xml:space="preserve"> PAGEREF _Toc239067229 \h </w:instrText>
            </w:r>
            <w:r w:rsidR="00F12773">
              <w:rPr>
                <w:noProof/>
                <w:webHidden/>
              </w:rPr>
            </w:r>
            <w:r w:rsidR="00F12773">
              <w:rPr>
                <w:noProof/>
                <w:webHidden/>
              </w:rPr>
              <w:fldChar w:fldCharType="separate"/>
            </w:r>
            <w:r w:rsidR="00F12773">
              <w:rPr>
                <w:noProof/>
                <w:webHidden/>
              </w:rPr>
              <w:t>24</w:t>
            </w:r>
            <w:r w:rsidR="00F12773">
              <w:rPr>
                <w:noProof/>
                <w:webHidden/>
              </w:rPr>
              <w:fldChar w:fldCharType="end"/>
            </w:r>
          </w:hyperlink>
        </w:p>
        <w:p w14:paraId="48D445EC" w14:textId="7265541D"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30" w:history="1">
            <w:r w:rsidR="00F12773" w:rsidRPr="00DC100A">
              <w:rPr>
                <w:rStyle w:val="Hiperpovezava"/>
                <w:noProof/>
              </w:rPr>
              <w:t>12.2</w:t>
            </w:r>
            <w:r w:rsidR="00F12773">
              <w:rPr>
                <w:rFonts w:asciiTheme="minorHAnsi" w:eastAsiaTheme="minorEastAsia" w:hAnsiTheme="minorHAnsi"/>
                <w:noProof/>
                <w:lang w:eastAsia="sl-SI"/>
              </w:rPr>
              <w:tab/>
            </w:r>
            <w:r w:rsidR="00F12773" w:rsidRPr="00DC100A">
              <w:rPr>
                <w:rStyle w:val="Hiperpovezava"/>
                <w:noProof/>
              </w:rPr>
              <w:t>Odpiranje, pregledovanje in čiščenje obstoječe kabelske kanalizacije</w:t>
            </w:r>
            <w:r w:rsidR="00F12773">
              <w:rPr>
                <w:noProof/>
                <w:webHidden/>
              </w:rPr>
              <w:tab/>
            </w:r>
            <w:r w:rsidR="00F12773">
              <w:rPr>
                <w:noProof/>
                <w:webHidden/>
              </w:rPr>
              <w:fldChar w:fldCharType="begin"/>
            </w:r>
            <w:r w:rsidR="00F12773">
              <w:rPr>
                <w:noProof/>
                <w:webHidden/>
              </w:rPr>
              <w:instrText xml:space="preserve"> PAGEREF _Toc239067230 \h </w:instrText>
            </w:r>
            <w:r w:rsidR="00F12773">
              <w:rPr>
                <w:noProof/>
                <w:webHidden/>
              </w:rPr>
            </w:r>
            <w:r w:rsidR="00F12773">
              <w:rPr>
                <w:noProof/>
                <w:webHidden/>
              </w:rPr>
              <w:fldChar w:fldCharType="separate"/>
            </w:r>
            <w:r w:rsidR="00F12773">
              <w:rPr>
                <w:noProof/>
                <w:webHidden/>
              </w:rPr>
              <w:t>24</w:t>
            </w:r>
            <w:r w:rsidR="00F12773">
              <w:rPr>
                <w:noProof/>
                <w:webHidden/>
              </w:rPr>
              <w:fldChar w:fldCharType="end"/>
            </w:r>
          </w:hyperlink>
        </w:p>
        <w:p w14:paraId="128B4368" w14:textId="2F27188B"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31" w:history="1">
            <w:r w:rsidR="00F12773" w:rsidRPr="00DC100A">
              <w:rPr>
                <w:rStyle w:val="Hiperpovezava"/>
                <w:noProof/>
              </w:rPr>
              <w:t>12.3</w:t>
            </w:r>
            <w:r w:rsidR="00F12773">
              <w:rPr>
                <w:rFonts w:asciiTheme="minorHAnsi" w:eastAsiaTheme="minorEastAsia" w:hAnsiTheme="minorHAnsi"/>
                <w:noProof/>
                <w:lang w:eastAsia="sl-SI"/>
              </w:rPr>
              <w:tab/>
            </w:r>
            <w:r w:rsidR="00F12773" w:rsidRPr="00DC100A">
              <w:rPr>
                <w:rStyle w:val="Hiperpovezava"/>
                <w:noProof/>
              </w:rPr>
              <w:t>Vlečenje kablov v kabelsko kanalizacijo</w:t>
            </w:r>
            <w:r w:rsidR="00F12773">
              <w:rPr>
                <w:noProof/>
                <w:webHidden/>
              </w:rPr>
              <w:tab/>
            </w:r>
            <w:r w:rsidR="00F12773">
              <w:rPr>
                <w:noProof/>
                <w:webHidden/>
              </w:rPr>
              <w:fldChar w:fldCharType="begin"/>
            </w:r>
            <w:r w:rsidR="00F12773">
              <w:rPr>
                <w:noProof/>
                <w:webHidden/>
              </w:rPr>
              <w:instrText xml:space="preserve"> PAGEREF _Toc239067231 \h </w:instrText>
            </w:r>
            <w:r w:rsidR="00F12773">
              <w:rPr>
                <w:noProof/>
                <w:webHidden/>
              </w:rPr>
            </w:r>
            <w:r w:rsidR="00F12773">
              <w:rPr>
                <w:noProof/>
                <w:webHidden/>
              </w:rPr>
              <w:fldChar w:fldCharType="separate"/>
            </w:r>
            <w:r w:rsidR="00F12773">
              <w:rPr>
                <w:noProof/>
                <w:webHidden/>
              </w:rPr>
              <w:t>24</w:t>
            </w:r>
            <w:r w:rsidR="00F12773">
              <w:rPr>
                <w:noProof/>
                <w:webHidden/>
              </w:rPr>
              <w:fldChar w:fldCharType="end"/>
            </w:r>
          </w:hyperlink>
        </w:p>
        <w:p w14:paraId="03A5AA00" w14:textId="1B9A6834"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32" w:history="1">
            <w:r w:rsidR="00F12773" w:rsidRPr="00DC100A">
              <w:rPr>
                <w:rStyle w:val="Hiperpovezava"/>
                <w:noProof/>
              </w:rPr>
              <w:t>12.4</w:t>
            </w:r>
            <w:r w:rsidR="00F12773">
              <w:rPr>
                <w:rFonts w:asciiTheme="minorHAnsi" w:eastAsiaTheme="minorEastAsia" w:hAnsiTheme="minorHAnsi"/>
                <w:noProof/>
                <w:lang w:eastAsia="sl-SI"/>
              </w:rPr>
              <w:tab/>
            </w:r>
            <w:r w:rsidR="00F12773" w:rsidRPr="00DC100A">
              <w:rPr>
                <w:rStyle w:val="Hiperpovezava"/>
                <w:noProof/>
              </w:rPr>
              <w:t>Kabelska korita – opcijsko</w:t>
            </w:r>
            <w:r w:rsidR="00F12773">
              <w:rPr>
                <w:noProof/>
                <w:webHidden/>
              </w:rPr>
              <w:tab/>
            </w:r>
            <w:r w:rsidR="00F12773">
              <w:rPr>
                <w:noProof/>
                <w:webHidden/>
              </w:rPr>
              <w:fldChar w:fldCharType="begin"/>
            </w:r>
            <w:r w:rsidR="00F12773">
              <w:rPr>
                <w:noProof/>
                <w:webHidden/>
              </w:rPr>
              <w:instrText xml:space="preserve"> PAGEREF _Toc239067232 \h </w:instrText>
            </w:r>
            <w:r w:rsidR="00F12773">
              <w:rPr>
                <w:noProof/>
                <w:webHidden/>
              </w:rPr>
            </w:r>
            <w:r w:rsidR="00F12773">
              <w:rPr>
                <w:noProof/>
                <w:webHidden/>
              </w:rPr>
              <w:fldChar w:fldCharType="separate"/>
            </w:r>
            <w:r w:rsidR="00F12773">
              <w:rPr>
                <w:noProof/>
                <w:webHidden/>
              </w:rPr>
              <w:t>24</w:t>
            </w:r>
            <w:r w:rsidR="00F12773">
              <w:rPr>
                <w:noProof/>
                <w:webHidden/>
              </w:rPr>
              <w:fldChar w:fldCharType="end"/>
            </w:r>
          </w:hyperlink>
        </w:p>
        <w:p w14:paraId="057784D7" w14:textId="0D61C549"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33" w:history="1">
            <w:r w:rsidR="00F12773" w:rsidRPr="00DC100A">
              <w:rPr>
                <w:rStyle w:val="Hiperpovezava"/>
                <w:noProof/>
              </w:rPr>
              <w:t>12.5</w:t>
            </w:r>
            <w:r w:rsidR="00F12773">
              <w:rPr>
                <w:rFonts w:asciiTheme="minorHAnsi" w:eastAsiaTheme="minorEastAsia" w:hAnsiTheme="minorHAnsi"/>
                <w:noProof/>
                <w:lang w:eastAsia="sl-SI"/>
              </w:rPr>
              <w:tab/>
            </w:r>
            <w:r w:rsidR="00F12773" w:rsidRPr="00DC100A">
              <w:rPr>
                <w:rStyle w:val="Hiperpovezava"/>
                <w:noProof/>
              </w:rPr>
              <w:t>Izvedba kabelske kanalizacije s PVC cevmi - opcijsko</w:t>
            </w:r>
            <w:r w:rsidR="00F12773">
              <w:rPr>
                <w:noProof/>
                <w:webHidden/>
              </w:rPr>
              <w:tab/>
            </w:r>
            <w:r w:rsidR="00F12773">
              <w:rPr>
                <w:noProof/>
                <w:webHidden/>
              </w:rPr>
              <w:fldChar w:fldCharType="begin"/>
            </w:r>
            <w:r w:rsidR="00F12773">
              <w:rPr>
                <w:noProof/>
                <w:webHidden/>
              </w:rPr>
              <w:instrText xml:space="preserve"> PAGEREF _Toc239067233 \h </w:instrText>
            </w:r>
            <w:r w:rsidR="00F12773">
              <w:rPr>
                <w:noProof/>
                <w:webHidden/>
              </w:rPr>
            </w:r>
            <w:r w:rsidR="00F12773">
              <w:rPr>
                <w:noProof/>
                <w:webHidden/>
              </w:rPr>
              <w:fldChar w:fldCharType="separate"/>
            </w:r>
            <w:r w:rsidR="00F12773">
              <w:rPr>
                <w:noProof/>
                <w:webHidden/>
              </w:rPr>
              <w:t>25</w:t>
            </w:r>
            <w:r w:rsidR="00F12773">
              <w:rPr>
                <w:noProof/>
                <w:webHidden/>
              </w:rPr>
              <w:fldChar w:fldCharType="end"/>
            </w:r>
          </w:hyperlink>
        </w:p>
        <w:p w14:paraId="552FE07B" w14:textId="6EFD5DAD"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34" w:history="1">
            <w:r w:rsidR="00F12773" w:rsidRPr="00DC100A">
              <w:rPr>
                <w:rStyle w:val="Hiperpovezava"/>
                <w:noProof/>
              </w:rPr>
              <w:t>12.6</w:t>
            </w:r>
            <w:r w:rsidR="00F12773">
              <w:rPr>
                <w:rFonts w:asciiTheme="minorHAnsi" w:eastAsiaTheme="minorEastAsia" w:hAnsiTheme="minorHAnsi"/>
                <w:noProof/>
                <w:lang w:eastAsia="sl-SI"/>
              </w:rPr>
              <w:tab/>
            </w:r>
            <w:r w:rsidR="00F12773" w:rsidRPr="00DC100A">
              <w:rPr>
                <w:rStyle w:val="Hiperpovezava"/>
                <w:noProof/>
              </w:rPr>
              <w:t>Polaganje PE cevi v zemljo – opcijsko</w:t>
            </w:r>
            <w:r w:rsidR="00F12773">
              <w:rPr>
                <w:noProof/>
                <w:webHidden/>
              </w:rPr>
              <w:tab/>
            </w:r>
            <w:r w:rsidR="00F12773">
              <w:rPr>
                <w:noProof/>
                <w:webHidden/>
              </w:rPr>
              <w:fldChar w:fldCharType="begin"/>
            </w:r>
            <w:r w:rsidR="00F12773">
              <w:rPr>
                <w:noProof/>
                <w:webHidden/>
              </w:rPr>
              <w:instrText xml:space="preserve"> PAGEREF _Toc239067234 \h </w:instrText>
            </w:r>
            <w:r w:rsidR="00F12773">
              <w:rPr>
                <w:noProof/>
                <w:webHidden/>
              </w:rPr>
            </w:r>
            <w:r w:rsidR="00F12773">
              <w:rPr>
                <w:noProof/>
                <w:webHidden/>
              </w:rPr>
              <w:fldChar w:fldCharType="separate"/>
            </w:r>
            <w:r w:rsidR="00F12773">
              <w:rPr>
                <w:noProof/>
                <w:webHidden/>
              </w:rPr>
              <w:t>25</w:t>
            </w:r>
            <w:r w:rsidR="00F12773">
              <w:rPr>
                <w:noProof/>
                <w:webHidden/>
              </w:rPr>
              <w:fldChar w:fldCharType="end"/>
            </w:r>
          </w:hyperlink>
        </w:p>
        <w:p w14:paraId="28C3A740" w14:textId="4B9E9631"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35" w:history="1">
            <w:r w:rsidR="00F12773" w:rsidRPr="00DC100A">
              <w:rPr>
                <w:rStyle w:val="Hiperpovezava"/>
                <w:noProof/>
              </w:rPr>
              <w:t>12.7</w:t>
            </w:r>
            <w:r w:rsidR="00F12773">
              <w:rPr>
                <w:rFonts w:asciiTheme="minorHAnsi" w:eastAsiaTheme="minorEastAsia" w:hAnsiTheme="minorHAnsi"/>
                <w:noProof/>
                <w:lang w:eastAsia="sl-SI"/>
              </w:rPr>
              <w:tab/>
            </w:r>
            <w:r w:rsidR="00F12773" w:rsidRPr="00DC100A">
              <w:rPr>
                <w:rStyle w:val="Hiperpovezava"/>
                <w:noProof/>
              </w:rPr>
              <w:t>Polaganje kabla v zemljo - opcijsko</w:t>
            </w:r>
            <w:r w:rsidR="00F12773">
              <w:rPr>
                <w:noProof/>
                <w:webHidden/>
              </w:rPr>
              <w:tab/>
            </w:r>
            <w:r w:rsidR="00F12773">
              <w:rPr>
                <w:noProof/>
                <w:webHidden/>
              </w:rPr>
              <w:fldChar w:fldCharType="begin"/>
            </w:r>
            <w:r w:rsidR="00F12773">
              <w:rPr>
                <w:noProof/>
                <w:webHidden/>
              </w:rPr>
              <w:instrText xml:space="preserve"> PAGEREF _Toc239067235 \h </w:instrText>
            </w:r>
            <w:r w:rsidR="00F12773">
              <w:rPr>
                <w:noProof/>
                <w:webHidden/>
              </w:rPr>
            </w:r>
            <w:r w:rsidR="00F12773">
              <w:rPr>
                <w:noProof/>
                <w:webHidden/>
              </w:rPr>
              <w:fldChar w:fldCharType="separate"/>
            </w:r>
            <w:r w:rsidR="00F12773">
              <w:rPr>
                <w:noProof/>
                <w:webHidden/>
              </w:rPr>
              <w:t>25</w:t>
            </w:r>
            <w:r w:rsidR="00F12773">
              <w:rPr>
                <w:noProof/>
                <w:webHidden/>
              </w:rPr>
              <w:fldChar w:fldCharType="end"/>
            </w:r>
          </w:hyperlink>
        </w:p>
        <w:p w14:paraId="74F4108C" w14:textId="4C7549A4"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36" w:history="1">
            <w:r w:rsidR="00F12773" w:rsidRPr="00DC100A">
              <w:rPr>
                <w:rStyle w:val="Hiperpovezava"/>
                <w:noProof/>
              </w:rPr>
              <w:t>12.8</w:t>
            </w:r>
            <w:r w:rsidR="00F12773">
              <w:rPr>
                <w:rFonts w:asciiTheme="minorHAnsi" w:eastAsiaTheme="minorEastAsia" w:hAnsiTheme="minorHAnsi"/>
                <w:noProof/>
                <w:lang w:eastAsia="sl-SI"/>
              </w:rPr>
              <w:tab/>
            </w:r>
            <w:r w:rsidR="00F12773" w:rsidRPr="00DC100A">
              <w:rPr>
                <w:rStyle w:val="Hiperpovezava"/>
                <w:noProof/>
              </w:rPr>
              <w:t>Spojke</w:t>
            </w:r>
            <w:r w:rsidR="00F12773">
              <w:rPr>
                <w:noProof/>
                <w:webHidden/>
              </w:rPr>
              <w:tab/>
            </w:r>
            <w:r w:rsidR="00F12773">
              <w:rPr>
                <w:noProof/>
                <w:webHidden/>
              </w:rPr>
              <w:fldChar w:fldCharType="begin"/>
            </w:r>
            <w:r w:rsidR="00F12773">
              <w:rPr>
                <w:noProof/>
                <w:webHidden/>
              </w:rPr>
              <w:instrText xml:space="preserve"> PAGEREF _Toc239067236 \h </w:instrText>
            </w:r>
            <w:r w:rsidR="00F12773">
              <w:rPr>
                <w:noProof/>
                <w:webHidden/>
              </w:rPr>
            </w:r>
            <w:r w:rsidR="00F12773">
              <w:rPr>
                <w:noProof/>
                <w:webHidden/>
              </w:rPr>
              <w:fldChar w:fldCharType="separate"/>
            </w:r>
            <w:r w:rsidR="00F12773">
              <w:rPr>
                <w:noProof/>
                <w:webHidden/>
              </w:rPr>
              <w:t>26</w:t>
            </w:r>
            <w:r w:rsidR="00F12773">
              <w:rPr>
                <w:noProof/>
                <w:webHidden/>
              </w:rPr>
              <w:fldChar w:fldCharType="end"/>
            </w:r>
          </w:hyperlink>
        </w:p>
        <w:p w14:paraId="522BC3F1" w14:textId="7EEFFC16"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37" w:history="1">
            <w:r w:rsidR="00F12773" w:rsidRPr="00DC100A">
              <w:rPr>
                <w:rStyle w:val="Hiperpovezava"/>
                <w:noProof/>
              </w:rPr>
              <w:t>13</w:t>
            </w:r>
            <w:r w:rsidR="00F12773">
              <w:rPr>
                <w:rFonts w:asciiTheme="minorHAnsi" w:eastAsiaTheme="minorEastAsia" w:hAnsiTheme="minorHAnsi"/>
                <w:noProof/>
                <w:lang w:eastAsia="sl-SI"/>
              </w:rPr>
              <w:tab/>
            </w:r>
            <w:r w:rsidR="00F12773" w:rsidRPr="00DC100A">
              <w:rPr>
                <w:rStyle w:val="Hiperpovezava"/>
                <w:noProof/>
              </w:rPr>
              <w:t>Električne meritve</w:t>
            </w:r>
            <w:r w:rsidR="00F12773">
              <w:rPr>
                <w:noProof/>
                <w:webHidden/>
              </w:rPr>
              <w:tab/>
            </w:r>
            <w:r w:rsidR="00F12773">
              <w:rPr>
                <w:noProof/>
                <w:webHidden/>
              </w:rPr>
              <w:fldChar w:fldCharType="begin"/>
            </w:r>
            <w:r w:rsidR="00F12773">
              <w:rPr>
                <w:noProof/>
                <w:webHidden/>
              </w:rPr>
              <w:instrText xml:space="preserve"> PAGEREF _Toc239067237 \h </w:instrText>
            </w:r>
            <w:r w:rsidR="00F12773">
              <w:rPr>
                <w:noProof/>
                <w:webHidden/>
              </w:rPr>
            </w:r>
            <w:r w:rsidR="00F12773">
              <w:rPr>
                <w:noProof/>
                <w:webHidden/>
              </w:rPr>
              <w:fldChar w:fldCharType="separate"/>
            </w:r>
            <w:r w:rsidR="00F12773">
              <w:rPr>
                <w:noProof/>
                <w:webHidden/>
              </w:rPr>
              <w:t>26</w:t>
            </w:r>
            <w:r w:rsidR="00F12773">
              <w:rPr>
                <w:noProof/>
                <w:webHidden/>
              </w:rPr>
              <w:fldChar w:fldCharType="end"/>
            </w:r>
          </w:hyperlink>
        </w:p>
        <w:p w14:paraId="7408E2C4" w14:textId="5EC8AF12" w:rsidR="00F12773" w:rsidRDefault="003C45DF">
          <w:pPr>
            <w:pStyle w:val="Kazalovsebine1"/>
            <w:tabs>
              <w:tab w:val="left" w:pos="660"/>
              <w:tab w:val="right" w:leader="dot" w:pos="8779"/>
            </w:tabs>
            <w:rPr>
              <w:rFonts w:asciiTheme="minorHAnsi" w:eastAsiaTheme="minorEastAsia" w:hAnsiTheme="minorHAnsi"/>
              <w:noProof/>
              <w:lang w:eastAsia="sl-SI"/>
            </w:rPr>
          </w:pPr>
          <w:hyperlink w:anchor="_Toc239067238" w:history="1">
            <w:r w:rsidR="00F12773" w:rsidRPr="00DC100A">
              <w:rPr>
                <w:rStyle w:val="Hiperpovezava"/>
                <w:noProof/>
              </w:rPr>
              <w:t>14</w:t>
            </w:r>
            <w:r w:rsidR="00F12773">
              <w:rPr>
                <w:rFonts w:asciiTheme="minorHAnsi" w:eastAsiaTheme="minorEastAsia" w:hAnsiTheme="minorHAnsi"/>
                <w:noProof/>
                <w:lang w:eastAsia="sl-SI"/>
              </w:rPr>
              <w:tab/>
            </w:r>
            <w:r w:rsidR="00F12773" w:rsidRPr="00DC100A">
              <w:rPr>
                <w:rStyle w:val="Hiperpovezava"/>
                <w:noProof/>
              </w:rPr>
              <w:t>Priloge</w:t>
            </w:r>
            <w:r w:rsidR="00F12773">
              <w:rPr>
                <w:noProof/>
                <w:webHidden/>
              </w:rPr>
              <w:tab/>
            </w:r>
            <w:r w:rsidR="00F12773">
              <w:rPr>
                <w:noProof/>
                <w:webHidden/>
              </w:rPr>
              <w:fldChar w:fldCharType="begin"/>
            </w:r>
            <w:r w:rsidR="00F12773">
              <w:rPr>
                <w:noProof/>
                <w:webHidden/>
              </w:rPr>
              <w:instrText xml:space="preserve"> PAGEREF _Toc239067238 \h </w:instrText>
            </w:r>
            <w:r w:rsidR="00F12773">
              <w:rPr>
                <w:noProof/>
                <w:webHidden/>
              </w:rPr>
            </w:r>
            <w:r w:rsidR="00F12773">
              <w:rPr>
                <w:noProof/>
                <w:webHidden/>
              </w:rPr>
              <w:fldChar w:fldCharType="separate"/>
            </w:r>
            <w:r w:rsidR="00F12773">
              <w:rPr>
                <w:noProof/>
                <w:webHidden/>
              </w:rPr>
              <w:t>28</w:t>
            </w:r>
            <w:r w:rsidR="00F12773">
              <w:rPr>
                <w:noProof/>
                <w:webHidden/>
              </w:rPr>
              <w:fldChar w:fldCharType="end"/>
            </w:r>
          </w:hyperlink>
        </w:p>
        <w:p w14:paraId="13F080D4" w14:textId="2246922E" w:rsidR="00F12773" w:rsidRDefault="003C45DF">
          <w:pPr>
            <w:pStyle w:val="Kazalovsebine1"/>
            <w:tabs>
              <w:tab w:val="right" w:leader="dot" w:pos="8779"/>
            </w:tabs>
            <w:rPr>
              <w:rFonts w:asciiTheme="minorHAnsi" w:eastAsiaTheme="minorEastAsia" w:hAnsiTheme="minorHAnsi"/>
              <w:noProof/>
              <w:lang w:eastAsia="sl-SI"/>
            </w:rPr>
          </w:pPr>
          <w:hyperlink w:anchor="_Toc239067239" w:history="1">
            <w:r w:rsidR="00F12773" w:rsidRPr="00DC100A">
              <w:rPr>
                <w:rStyle w:val="Hiperpovezava"/>
                <w:noProof/>
              </w:rPr>
              <w:t>Priloga 1 – Navodilo 454 (Navodilo in TS za projektiranje, gradnjo in oblikovanje sistema PIS, urnih naprav in SOS stebričev) (pdf)</w:t>
            </w:r>
            <w:r w:rsidR="00F12773">
              <w:rPr>
                <w:noProof/>
                <w:webHidden/>
              </w:rPr>
              <w:tab/>
            </w:r>
            <w:r w:rsidR="00F12773">
              <w:rPr>
                <w:noProof/>
                <w:webHidden/>
              </w:rPr>
              <w:fldChar w:fldCharType="begin"/>
            </w:r>
            <w:r w:rsidR="00F12773">
              <w:rPr>
                <w:noProof/>
                <w:webHidden/>
              </w:rPr>
              <w:instrText xml:space="preserve"> PAGEREF _Toc239067239 \h </w:instrText>
            </w:r>
            <w:r w:rsidR="00F12773">
              <w:rPr>
                <w:noProof/>
                <w:webHidden/>
              </w:rPr>
            </w:r>
            <w:r w:rsidR="00F12773">
              <w:rPr>
                <w:noProof/>
                <w:webHidden/>
              </w:rPr>
              <w:fldChar w:fldCharType="separate"/>
            </w:r>
            <w:r w:rsidR="00F12773">
              <w:rPr>
                <w:noProof/>
                <w:webHidden/>
              </w:rPr>
              <w:t>28</w:t>
            </w:r>
            <w:r w:rsidR="00F12773">
              <w:rPr>
                <w:noProof/>
                <w:webHidden/>
              </w:rPr>
              <w:fldChar w:fldCharType="end"/>
            </w:r>
          </w:hyperlink>
        </w:p>
        <w:p w14:paraId="0C8AEFCE" w14:textId="1730E839" w:rsidR="00F12773" w:rsidRDefault="003C45DF">
          <w:pPr>
            <w:pStyle w:val="Kazalovsebine1"/>
            <w:tabs>
              <w:tab w:val="right" w:leader="dot" w:pos="8779"/>
            </w:tabs>
            <w:rPr>
              <w:rFonts w:asciiTheme="minorHAnsi" w:eastAsiaTheme="minorEastAsia" w:hAnsiTheme="minorHAnsi"/>
              <w:noProof/>
              <w:lang w:eastAsia="sl-SI"/>
            </w:rPr>
          </w:pPr>
          <w:hyperlink w:anchor="_Toc239067240" w:history="1">
            <w:r w:rsidR="00F12773" w:rsidRPr="00DC100A">
              <w:rPr>
                <w:rStyle w:val="Hiperpovezava"/>
                <w:noProof/>
              </w:rPr>
              <w:t>Priloga 2 – Navodilo 455 (TS za lokalne optične kable, optične delilnike in priključne optične kabel) (pdf)</w:t>
            </w:r>
            <w:r w:rsidR="00F12773">
              <w:rPr>
                <w:noProof/>
                <w:webHidden/>
              </w:rPr>
              <w:tab/>
            </w:r>
            <w:r w:rsidR="00F12773">
              <w:rPr>
                <w:noProof/>
                <w:webHidden/>
              </w:rPr>
              <w:fldChar w:fldCharType="begin"/>
            </w:r>
            <w:r w:rsidR="00F12773">
              <w:rPr>
                <w:noProof/>
                <w:webHidden/>
              </w:rPr>
              <w:instrText xml:space="preserve"> PAGEREF _Toc239067240 \h </w:instrText>
            </w:r>
            <w:r w:rsidR="00F12773">
              <w:rPr>
                <w:noProof/>
                <w:webHidden/>
              </w:rPr>
            </w:r>
            <w:r w:rsidR="00F12773">
              <w:rPr>
                <w:noProof/>
                <w:webHidden/>
              </w:rPr>
              <w:fldChar w:fldCharType="separate"/>
            </w:r>
            <w:r w:rsidR="00F12773">
              <w:rPr>
                <w:noProof/>
                <w:webHidden/>
              </w:rPr>
              <w:t>28</w:t>
            </w:r>
            <w:r w:rsidR="00F12773">
              <w:rPr>
                <w:noProof/>
                <w:webHidden/>
              </w:rPr>
              <w:fldChar w:fldCharType="end"/>
            </w:r>
          </w:hyperlink>
        </w:p>
        <w:p w14:paraId="491E5A72" w14:textId="403CD754" w:rsidR="00F12773" w:rsidRDefault="003C45DF">
          <w:pPr>
            <w:pStyle w:val="Kazalovsebine1"/>
            <w:tabs>
              <w:tab w:val="right" w:leader="dot" w:pos="8779"/>
            </w:tabs>
            <w:rPr>
              <w:rFonts w:asciiTheme="minorHAnsi" w:eastAsiaTheme="minorEastAsia" w:hAnsiTheme="minorHAnsi"/>
              <w:noProof/>
              <w:lang w:eastAsia="sl-SI"/>
            </w:rPr>
          </w:pPr>
          <w:hyperlink w:anchor="_Toc239067241" w:history="1">
            <w:r w:rsidR="00F12773" w:rsidRPr="00DC100A">
              <w:rPr>
                <w:rStyle w:val="Hiperpovezava"/>
                <w:noProof/>
              </w:rPr>
              <w:t>Priloga 3 - Navodilo 925 – DN47 (Vpis sredstev v informacijski sistem Maximo za zunanje izvajalce) (pdf)</w:t>
            </w:r>
            <w:r w:rsidR="00F12773">
              <w:rPr>
                <w:noProof/>
                <w:webHidden/>
              </w:rPr>
              <w:tab/>
            </w:r>
            <w:r w:rsidR="00F12773">
              <w:rPr>
                <w:noProof/>
                <w:webHidden/>
              </w:rPr>
              <w:fldChar w:fldCharType="begin"/>
            </w:r>
            <w:r w:rsidR="00F12773">
              <w:rPr>
                <w:noProof/>
                <w:webHidden/>
              </w:rPr>
              <w:instrText xml:space="preserve"> PAGEREF _Toc239067241 \h </w:instrText>
            </w:r>
            <w:r w:rsidR="00F12773">
              <w:rPr>
                <w:noProof/>
                <w:webHidden/>
              </w:rPr>
            </w:r>
            <w:r w:rsidR="00F12773">
              <w:rPr>
                <w:noProof/>
                <w:webHidden/>
              </w:rPr>
              <w:fldChar w:fldCharType="separate"/>
            </w:r>
            <w:r w:rsidR="00F12773">
              <w:rPr>
                <w:noProof/>
                <w:webHidden/>
              </w:rPr>
              <w:t>28</w:t>
            </w:r>
            <w:r w:rsidR="00F12773">
              <w:rPr>
                <w:noProof/>
                <w:webHidden/>
              </w:rPr>
              <w:fldChar w:fldCharType="end"/>
            </w:r>
          </w:hyperlink>
        </w:p>
        <w:p w14:paraId="2C80B27D" w14:textId="258F308A" w:rsidR="00F12773" w:rsidRDefault="003C45DF">
          <w:pPr>
            <w:pStyle w:val="Kazalovsebine1"/>
            <w:tabs>
              <w:tab w:val="right" w:leader="dot" w:pos="8779"/>
            </w:tabs>
            <w:rPr>
              <w:rFonts w:asciiTheme="minorHAnsi" w:eastAsiaTheme="minorEastAsia" w:hAnsiTheme="minorHAnsi"/>
              <w:noProof/>
              <w:lang w:eastAsia="sl-SI"/>
            </w:rPr>
          </w:pPr>
          <w:hyperlink w:anchor="_Toc239067242" w:history="1">
            <w:r w:rsidR="00F12773" w:rsidRPr="00DC100A">
              <w:rPr>
                <w:rStyle w:val="Hiperpovezava"/>
                <w:noProof/>
              </w:rPr>
              <w:t>Priloga 4 – SVU P17 – 925 (pdf)</w:t>
            </w:r>
            <w:r w:rsidR="00F12773">
              <w:rPr>
                <w:noProof/>
                <w:webHidden/>
              </w:rPr>
              <w:tab/>
            </w:r>
            <w:r w:rsidR="00F12773">
              <w:rPr>
                <w:noProof/>
                <w:webHidden/>
              </w:rPr>
              <w:fldChar w:fldCharType="begin"/>
            </w:r>
            <w:r w:rsidR="00F12773">
              <w:rPr>
                <w:noProof/>
                <w:webHidden/>
              </w:rPr>
              <w:instrText xml:space="preserve"> PAGEREF _Toc239067242 \h </w:instrText>
            </w:r>
            <w:r w:rsidR="00F12773">
              <w:rPr>
                <w:noProof/>
                <w:webHidden/>
              </w:rPr>
            </w:r>
            <w:r w:rsidR="00F12773">
              <w:rPr>
                <w:noProof/>
                <w:webHidden/>
              </w:rPr>
              <w:fldChar w:fldCharType="separate"/>
            </w:r>
            <w:r w:rsidR="00F12773">
              <w:rPr>
                <w:noProof/>
                <w:webHidden/>
              </w:rPr>
              <w:t>28</w:t>
            </w:r>
            <w:r w:rsidR="00F12773">
              <w:rPr>
                <w:noProof/>
                <w:webHidden/>
              </w:rPr>
              <w:fldChar w:fldCharType="end"/>
            </w:r>
          </w:hyperlink>
        </w:p>
        <w:p w14:paraId="604C2E8A" w14:textId="795F0589" w:rsidR="00F12773" w:rsidRDefault="003C45DF">
          <w:pPr>
            <w:pStyle w:val="Kazalovsebine1"/>
            <w:tabs>
              <w:tab w:val="right" w:leader="dot" w:pos="8779"/>
            </w:tabs>
            <w:rPr>
              <w:rFonts w:asciiTheme="minorHAnsi" w:eastAsiaTheme="minorEastAsia" w:hAnsiTheme="minorHAnsi"/>
              <w:noProof/>
              <w:lang w:eastAsia="sl-SI"/>
            </w:rPr>
          </w:pPr>
          <w:hyperlink w:anchor="_Toc239067243" w:history="1">
            <w:r w:rsidR="00F12773" w:rsidRPr="00DC100A">
              <w:rPr>
                <w:rStyle w:val="Hiperpovezava"/>
                <w:noProof/>
              </w:rPr>
              <w:t>Priloga 5 – Splošni okoljevarstveni pogoji Upravljavca JŽI</w:t>
            </w:r>
            <w:r w:rsidR="00F12773">
              <w:rPr>
                <w:noProof/>
                <w:webHidden/>
              </w:rPr>
              <w:tab/>
            </w:r>
            <w:r w:rsidR="00F12773">
              <w:rPr>
                <w:noProof/>
                <w:webHidden/>
              </w:rPr>
              <w:fldChar w:fldCharType="begin"/>
            </w:r>
            <w:r w:rsidR="00F12773">
              <w:rPr>
                <w:noProof/>
                <w:webHidden/>
              </w:rPr>
              <w:instrText xml:space="preserve"> PAGEREF _Toc239067243 \h </w:instrText>
            </w:r>
            <w:r w:rsidR="00F12773">
              <w:rPr>
                <w:noProof/>
                <w:webHidden/>
              </w:rPr>
            </w:r>
            <w:r w:rsidR="00F12773">
              <w:rPr>
                <w:noProof/>
                <w:webHidden/>
              </w:rPr>
              <w:fldChar w:fldCharType="separate"/>
            </w:r>
            <w:r w:rsidR="00F12773">
              <w:rPr>
                <w:noProof/>
                <w:webHidden/>
              </w:rPr>
              <w:t>29</w:t>
            </w:r>
            <w:r w:rsidR="00F12773">
              <w:rPr>
                <w:noProof/>
                <w:webHidden/>
              </w:rPr>
              <w:fldChar w:fldCharType="end"/>
            </w:r>
          </w:hyperlink>
        </w:p>
        <w:p w14:paraId="609CCCAF" w14:textId="51207007" w:rsidR="00A9355C" w:rsidRPr="00CE7091" w:rsidRDefault="00374D96" w:rsidP="00A9355C">
          <w:pPr>
            <w:rPr>
              <w:rFonts w:ascii="Arial" w:hAnsi="Arial" w:cs="Arial"/>
              <w:sz w:val="20"/>
              <w:szCs w:val="20"/>
            </w:rPr>
          </w:pPr>
          <w:r w:rsidRPr="00C20335">
            <w:rPr>
              <w:rFonts w:ascii="Arial" w:hAnsi="Arial" w:cs="Arial"/>
              <w:b/>
              <w:bCs/>
              <w:sz w:val="20"/>
              <w:szCs w:val="20"/>
            </w:rPr>
            <w:fldChar w:fldCharType="end"/>
          </w:r>
        </w:p>
      </w:sdtContent>
    </w:sdt>
    <w:p w14:paraId="0B43C276" w14:textId="77777777" w:rsidR="006721B9" w:rsidRDefault="006721B9">
      <w:pPr>
        <w:spacing w:after="200" w:line="276" w:lineRule="auto"/>
        <w:jc w:val="left"/>
        <w:rPr>
          <w:rFonts w:ascii="Arial" w:eastAsiaTheme="majorEastAsia" w:hAnsi="Arial" w:cs="Arial"/>
          <w:b/>
          <w:bCs/>
          <w:smallCaps/>
          <w:sz w:val="28"/>
          <w:szCs w:val="28"/>
        </w:rPr>
      </w:pPr>
      <w:r>
        <w:br w:type="page"/>
      </w:r>
    </w:p>
    <w:p w14:paraId="7A654B35" w14:textId="6E1A8A97" w:rsidR="001F1272" w:rsidRPr="00FD0C37" w:rsidRDefault="001F1272" w:rsidP="00FD0C37">
      <w:pPr>
        <w:pStyle w:val="Naslov1"/>
      </w:pPr>
      <w:bookmarkStart w:id="1" w:name="_Toc239067199"/>
      <w:r w:rsidRPr="00FD0C37">
        <w:lastRenderedPageBreak/>
        <w:t>Uvod</w:t>
      </w:r>
      <w:bookmarkEnd w:id="1"/>
    </w:p>
    <w:p w14:paraId="1B033734" w14:textId="77777777" w:rsidR="00646C69" w:rsidRDefault="00646C69">
      <w:pPr>
        <w:spacing w:after="200" w:line="276" w:lineRule="auto"/>
        <w:jc w:val="left"/>
        <w:rPr>
          <w:rFonts w:ascii="Arial" w:hAnsi="Arial" w:cs="Arial"/>
          <w:i/>
        </w:rPr>
      </w:pPr>
    </w:p>
    <w:p w14:paraId="623F5780" w14:textId="6FEE6115" w:rsidR="00BC451A" w:rsidRDefault="004F5B35" w:rsidP="00BC451A">
      <w:pPr>
        <w:spacing w:after="200" w:line="276" w:lineRule="auto"/>
        <w:rPr>
          <w:rFonts w:ascii="Arial" w:hAnsi="Arial" w:cs="Arial"/>
        </w:rPr>
      </w:pPr>
      <w:r>
        <w:rPr>
          <w:rFonts w:ascii="Arial" w:hAnsi="Arial" w:cs="Arial"/>
        </w:rPr>
        <w:t>Na javnem železniške</w:t>
      </w:r>
      <w:r w:rsidR="00070D6A">
        <w:rPr>
          <w:rFonts w:ascii="Arial" w:hAnsi="Arial" w:cs="Arial"/>
        </w:rPr>
        <w:t>m</w:t>
      </w:r>
      <w:r>
        <w:rPr>
          <w:rFonts w:ascii="Arial" w:hAnsi="Arial" w:cs="Arial"/>
        </w:rPr>
        <w:t xml:space="preserve"> omrežju</w:t>
      </w:r>
      <w:r w:rsidR="00157C3B">
        <w:rPr>
          <w:rFonts w:ascii="Arial" w:hAnsi="Arial" w:cs="Arial"/>
        </w:rPr>
        <w:t xml:space="preserve"> v Republiki Sloveniji (JŽI v RS)</w:t>
      </w:r>
      <w:r>
        <w:rPr>
          <w:rFonts w:ascii="Arial" w:hAnsi="Arial" w:cs="Arial"/>
        </w:rPr>
        <w:t xml:space="preserve"> se v naslednjem večletnem obdobju načrtuje večje število nadgradenj železniških postaj in postajališč. </w:t>
      </w:r>
      <w:r w:rsidR="000644D5">
        <w:rPr>
          <w:rFonts w:ascii="Arial" w:hAnsi="Arial" w:cs="Arial"/>
        </w:rPr>
        <w:t>V okviru navedenih nadgradenj, ali tudi samostojno, je predvideno tudi nameščanje sistemov za obveščanje potnikov.</w:t>
      </w:r>
    </w:p>
    <w:p w14:paraId="2328D9AC" w14:textId="39063717" w:rsidR="00C1057D" w:rsidRDefault="004F5B35" w:rsidP="00BC451A">
      <w:pPr>
        <w:spacing w:after="200" w:line="276" w:lineRule="auto"/>
        <w:rPr>
          <w:rFonts w:ascii="Arial" w:hAnsi="Arial" w:cs="Arial"/>
        </w:rPr>
      </w:pPr>
      <w:r>
        <w:rPr>
          <w:rFonts w:ascii="Arial" w:hAnsi="Arial" w:cs="Arial"/>
        </w:rPr>
        <w:t xml:space="preserve">Sistemi za obveščanje potnikov morajo </w:t>
      </w:r>
      <w:r w:rsidR="007E642A">
        <w:rPr>
          <w:rFonts w:ascii="Arial" w:hAnsi="Arial" w:cs="Arial"/>
        </w:rPr>
        <w:t xml:space="preserve">biti </w:t>
      </w:r>
      <w:r>
        <w:rPr>
          <w:rFonts w:ascii="Arial" w:hAnsi="Arial" w:cs="Arial"/>
        </w:rPr>
        <w:t>za uporabnika čim bolj transparentni in poenoteni, ker to izboljšuje uporabniško izkušnjo in olajša uporabnikom pridobivanje informacij, ki so pomembne za nemoteno gibanje po postaji in dostop do ciljne prevozne storitve.</w:t>
      </w:r>
      <w:r w:rsidR="00C1057D">
        <w:rPr>
          <w:rFonts w:ascii="Arial" w:hAnsi="Arial" w:cs="Arial"/>
        </w:rPr>
        <w:t xml:space="preserve"> </w:t>
      </w:r>
      <w:r w:rsidR="007E642A">
        <w:rPr>
          <w:rFonts w:ascii="Arial" w:hAnsi="Arial" w:cs="Arial"/>
        </w:rPr>
        <w:t>Poenotenost sistema pomeni njegovo vsebinsko, vizualno in prostorsko enotnost. Na tak način potniki</w:t>
      </w:r>
      <w:r w:rsidR="00C1057D" w:rsidRPr="00EC71E9">
        <w:rPr>
          <w:rFonts w:ascii="Arial" w:hAnsi="Arial" w:cs="Arial"/>
        </w:rPr>
        <w:t xml:space="preserve"> na vsaki postaji</w:t>
      </w:r>
      <w:r w:rsidR="007E642A">
        <w:rPr>
          <w:rFonts w:ascii="Arial" w:hAnsi="Arial" w:cs="Arial"/>
        </w:rPr>
        <w:t xml:space="preserve"> ali postajališču</w:t>
      </w:r>
      <w:r w:rsidR="00C1057D" w:rsidRPr="00EC71E9">
        <w:rPr>
          <w:rFonts w:ascii="Arial" w:hAnsi="Arial" w:cs="Arial"/>
        </w:rPr>
        <w:t xml:space="preserve"> </w:t>
      </w:r>
      <w:r w:rsidR="00C1057D">
        <w:rPr>
          <w:rFonts w:ascii="Arial" w:hAnsi="Arial" w:cs="Arial"/>
        </w:rPr>
        <w:t>dobijo</w:t>
      </w:r>
      <w:r w:rsidR="00C1057D" w:rsidRPr="00EC71E9">
        <w:rPr>
          <w:rFonts w:ascii="Arial" w:hAnsi="Arial" w:cs="Arial"/>
        </w:rPr>
        <w:t xml:space="preserve"> enotno vsebino</w:t>
      </w:r>
      <w:r w:rsidR="007E642A">
        <w:rPr>
          <w:rFonts w:ascii="Arial" w:hAnsi="Arial" w:cs="Arial"/>
        </w:rPr>
        <w:t>,</w:t>
      </w:r>
      <w:r w:rsidR="00C1057D" w:rsidRPr="00EC71E9">
        <w:rPr>
          <w:rFonts w:ascii="Arial" w:hAnsi="Arial" w:cs="Arial"/>
        </w:rPr>
        <w:t xml:space="preserve"> </w:t>
      </w:r>
      <w:r w:rsidR="00C1057D">
        <w:rPr>
          <w:rFonts w:ascii="Arial" w:hAnsi="Arial" w:cs="Arial"/>
        </w:rPr>
        <w:t xml:space="preserve">na enotni </w:t>
      </w:r>
      <w:r w:rsidR="00C1057D" w:rsidRPr="00EC71E9">
        <w:rPr>
          <w:rFonts w:ascii="Arial" w:hAnsi="Arial" w:cs="Arial"/>
        </w:rPr>
        <w:t>grafičn</w:t>
      </w:r>
      <w:r w:rsidR="00C1057D">
        <w:rPr>
          <w:rFonts w:ascii="Arial" w:hAnsi="Arial" w:cs="Arial"/>
        </w:rPr>
        <w:t>i</w:t>
      </w:r>
      <w:r w:rsidR="00C1057D" w:rsidRPr="00EC71E9">
        <w:rPr>
          <w:rFonts w:ascii="Arial" w:hAnsi="Arial" w:cs="Arial"/>
        </w:rPr>
        <w:t xml:space="preserve"> podob</w:t>
      </w:r>
      <w:r w:rsidR="00C1057D">
        <w:rPr>
          <w:rFonts w:ascii="Arial" w:hAnsi="Arial" w:cs="Arial"/>
        </w:rPr>
        <w:t xml:space="preserve">i </w:t>
      </w:r>
      <w:r w:rsidR="00C1057D" w:rsidRPr="00EC71E9">
        <w:rPr>
          <w:rFonts w:ascii="Arial" w:hAnsi="Arial" w:cs="Arial"/>
        </w:rPr>
        <w:t xml:space="preserve">o </w:t>
      </w:r>
      <w:r w:rsidR="00C1057D">
        <w:rPr>
          <w:rFonts w:ascii="Arial" w:hAnsi="Arial" w:cs="Arial"/>
        </w:rPr>
        <w:t xml:space="preserve">vseh </w:t>
      </w:r>
      <w:r w:rsidR="00C1057D" w:rsidRPr="00EC71E9">
        <w:rPr>
          <w:rFonts w:ascii="Arial" w:hAnsi="Arial" w:cs="Arial"/>
        </w:rPr>
        <w:t>voznoredn</w:t>
      </w:r>
      <w:r w:rsidR="00C1057D">
        <w:rPr>
          <w:rFonts w:ascii="Arial" w:hAnsi="Arial" w:cs="Arial"/>
        </w:rPr>
        <w:t>ih</w:t>
      </w:r>
      <w:r w:rsidR="00C1057D" w:rsidRPr="00EC71E9">
        <w:rPr>
          <w:rFonts w:ascii="Arial" w:hAnsi="Arial" w:cs="Arial"/>
        </w:rPr>
        <w:t xml:space="preserve"> informacij</w:t>
      </w:r>
      <w:r w:rsidR="00C1057D">
        <w:rPr>
          <w:rFonts w:ascii="Arial" w:hAnsi="Arial" w:cs="Arial"/>
        </w:rPr>
        <w:t>ah</w:t>
      </w:r>
      <w:r w:rsidR="00C1057D" w:rsidRPr="00EC71E9">
        <w:rPr>
          <w:rFonts w:ascii="Arial" w:hAnsi="Arial" w:cs="Arial"/>
        </w:rPr>
        <w:t xml:space="preserve">, enako informacijo o točnem času, enak dostop do dodatnih informacij v primeru izrednih situacij </w:t>
      </w:r>
      <w:r w:rsidR="00C1057D">
        <w:rPr>
          <w:rFonts w:ascii="Arial" w:hAnsi="Arial" w:cs="Arial"/>
        </w:rPr>
        <w:t xml:space="preserve">(SOS) </w:t>
      </w:r>
      <w:r w:rsidR="00C1057D" w:rsidRPr="00EC71E9">
        <w:rPr>
          <w:rFonts w:ascii="Arial" w:hAnsi="Arial" w:cs="Arial"/>
        </w:rPr>
        <w:t xml:space="preserve">ter dostop do ostalih informacij, kar </w:t>
      </w:r>
      <w:r w:rsidR="000644D5" w:rsidRPr="00EC71E9">
        <w:rPr>
          <w:rFonts w:ascii="Arial" w:hAnsi="Arial" w:cs="Arial"/>
        </w:rPr>
        <w:t>omogoč</w:t>
      </w:r>
      <w:r w:rsidR="000644D5">
        <w:rPr>
          <w:rFonts w:ascii="Arial" w:hAnsi="Arial" w:cs="Arial"/>
        </w:rPr>
        <w:t>a</w:t>
      </w:r>
      <w:r w:rsidR="000644D5" w:rsidRPr="00EC71E9">
        <w:rPr>
          <w:rFonts w:ascii="Arial" w:hAnsi="Arial" w:cs="Arial"/>
        </w:rPr>
        <w:t xml:space="preserve"> </w:t>
      </w:r>
      <w:r w:rsidR="00C1057D" w:rsidRPr="00EC71E9">
        <w:rPr>
          <w:rFonts w:ascii="Arial" w:hAnsi="Arial" w:cs="Arial"/>
        </w:rPr>
        <w:t xml:space="preserve">bolj udobno in sodobno </w:t>
      </w:r>
      <w:r w:rsidR="00C1057D" w:rsidRPr="00523298">
        <w:rPr>
          <w:rFonts w:ascii="Arial" w:hAnsi="Arial" w:cs="Arial"/>
        </w:rPr>
        <w:t>uporabo železniškega javnega potniškega prometa</w:t>
      </w:r>
      <w:r w:rsidR="00C1057D" w:rsidRPr="00EC71E9">
        <w:rPr>
          <w:rFonts w:ascii="Arial" w:hAnsi="Arial" w:cs="Arial"/>
        </w:rPr>
        <w:t>.</w:t>
      </w:r>
      <w:r w:rsidR="00C1057D">
        <w:rPr>
          <w:rFonts w:ascii="Arial" w:hAnsi="Arial" w:cs="Arial"/>
        </w:rPr>
        <w:t xml:space="preserve"> </w:t>
      </w:r>
    </w:p>
    <w:p w14:paraId="4CD54EC2" w14:textId="77777777" w:rsidR="000644D5" w:rsidRPr="00A44D89" w:rsidRDefault="000644D5" w:rsidP="000644D5">
      <w:pPr>
        <w:spacing w:after="200" w:line="276" w:lineRule="auto"/>
        <w:rPr>
          <w:rFonts w:ascii="Arial" w:hAnsi="Arial" w:cs="Arial"/>
        </w:rPr>
      </w:pPr>
      <w:r w:rsidRPr="00A44D89">
        <w:rPr>
          <w:rFonts w:ascii="Arial" w:hAnsi="Arial" w:cs="Arial"/>
        </w:rPr>
        <w:t>Zelo pomemben vidik poenotenja sistemov je tudi zagotavljanje enake izkušnje dostopa oziroma sprejema informacij na vseh postajah in postajališčih za osebe z raznimi omejitvami zaznavanja (slušnimi ali vidnimi).</w:t>
      </w:r>
    </w:p>
    <w:p w14:paraId="7A512A0E" w14:textId="32BB9BBC" w:rsidR="004F5B35" w:rsidRPr="00A44D89" w:rsidRDefault="000644D5" w:rsidP="00BC451A">
      <w:pPr>
        <w:spacing w:after="200" w:line="276" w:lineRule="auto"/>
        <w:rPr>
          <w:rFonts w:ascii="Arial" w:hAnsi="Arial" w:cs="Arial"/>
        </w:rPr>
      </w:pPr>
      <w:r w:rsidRPr="00A44D89">
        <w:rPr>
          <w:rFonts w:ascii="Arial" w:hAnsi="Arial" w:cs="Arial"/>
        </w:rPr>
        <w:t>Za lastnika, kot tudi upravljavca sistemov za obveščanje potnikov, je tehnično/tehnološka poenotenost izredno pomembna tudi z vidika upravljanja in vzdrževanja, saj omogoča in prinaša občutne prihranke v njihovi življenjski dobi.</w:t>
      </w:r>
      <w:r w:rsidR="004F5B35" w:rsidRPr="00A44D89">
        <w:rPr>
          <w:rFonts w:ascii="Arial" w:hAnsi="Arial" w:cs="Arial"/>
        </w:rPr>
        <w:t xml:space="preserve"> </w:t>
      </w:r>
    </w:p>
    <w:p w14:paraId="0054D941" w14:textId="3AD351BB" w:rsidR="004F5B35" w:rsidRPr="00BC451A" w:rsidRDefault="004F5B35" w:rsidP="00BC451A">
      <w:pPr>
        <w:spacing w:after="200" w:line="276" w:lineRule="auto"/>
        <w:rPr>
          <w:rFonts w:ascii="Arial" w:hAnsi="Arial" w:cs="Arial"/>
        </w:rPr>
      </w:pPr>
      <w:r>
        <w:rPr>
          <w:rFonts w:ascii="Arial" w:hAnsi="Arial" w:cs="Arial"/>
        </w:rPr>
        <w:t>Ob upoštevanju teh vidikov je naročnik presodil, da je smiselno zagotoviti</w:t>
      </w:r>
      <w:r w:rsidR="00F93B70">
        <w:rPr>
          <w:rFonts w:ascii="Arial" w:hAnsi="Arial" w:cs="Arial"/>
        </w:rPr>
        <w:t xml:space="preserve"> </w:t>
      </w:r>
      <w:r>
        <w:rPr>
          <w:rFonts w:ascii="Arial" w:hAnsi="Arial" w:cs="Arial"/>
        </w:rPr>
        <w:t>enotnost PIS sistemov ter se je zato odločil za skupni razpis za večje število lokacij na JŽI.</w:t>
      </w:r>
    </w:p>
    <w:p w14:paraId="5266C515" w14:textId="65E072EC" w:rsidR="009737EC" w:rsidRDefault="00BC451A" w:rsidP="00CD5C10">
      <w:pPr>
        <w:spacing w:after="200" w:line="276" w:lineRule="auto"/>
        <w:rPr>
          <w:rFonts w:ascii="Arial" w:hAnsi="Arial" w:cs="Arial"/>
        </w:rPr>
      </w:pPr>
      <w:r w:rsidRPr="00BC451A">
        <w:rPr>
          <w:rFonts w:ascii="Arial" w:hAnsi="Arial" w:cs="Arial"/>
        </w:rPr>
        <w:t>Predmet naročila je projektiranje, dobava, vgradnja in konfiguracija sistema za vizualno in zvočno</w:t>
      </w:r>
      <w:r w:rsidR="006556BF">
        <w:rPr>
          <w:rFonts w:ascii="Arial" w:hAnsi="Arial" w:cs="Arial"/>
        </w:rPr>
        <w:t xml:space="preserve"> obveščanje</w:t>
      </w:r>
      <w:r w:rsidR="00430E98">
        <w:rPr>
          <w:rFonts w:ascii="Arial" w:hAnsi="Arial" w:cs="Arial"/>
        </w:rPr>
        <w:t xml:space="preserve"> potnikov</w:t>
      </w:r>
      <w:r w:rsidR="0047159A">
        <w:rPr>
          <w:rFonts w:ascii="Arial" w:hAnsi="Arial" w:cs="Arial"/>
        </w:rPr>
        <w:t xml:space="preserve"> ter vgradnja SOS stebričkov in peronskih ur na </w:t>
      </w:r>
      <w:r w:rsidR="00B7796E">
        <w:rPr>
          <w:rFonts w:ascii="Arial" w:hAnsi="Arial" w:cs="Arial"/>
        </w:rPr>
        <w:t xml:space="preserve">železniških </w:t>
      </w:r>
      <w:r w:rsidR="0047159A">
        <w:rPr>
          <w:rFonts w:ascii="Arial" w:hAnsi="Arial" w:cs="Arial"/>
        </w:rPr>
        <w:t>postajah in postajališčih</w:t>
      </w:r>
      <w:r w:rsidR="007E642A">
        <w:rPr>
          <w:rFonts w:ascii="Arial" w:hAnsi="Arial" w:cs="Arial"/>
        </w:rPr>
        <w:t>,</w:t>
      </w:r>
      <w:r w:rsidR="0047159A">
        <w:rPr>
          <w:rFonts w:ascii="Arial" w:hAnsi="Arial" w:cs="Arial"/>
        </w:rPr>
        <w:t xml:space="preserve"> </w:t>
      </w:r>
      <w:r w:rsidR="004F5B35">
        <w:rPr>
          <w:rFonts w:ascii="Arial" w:hAnsi="Arial" w:cs="Arial"/>
        </w:rPr>
        <w:t>ki bodo predmet izvedbe v naslednjem</w:t>
      </w:r>
      <w:r w:rsidR="00C1057D">
        <w:rPr>
          <w:rFonts w:ascii="Arial" w:hAnsi="Arial" w:cs="Arial"/>
        </w:rPr>
        <w:t xml:space="preserve"> </w:t>
      </w:r>
      <w:r w:rsidR="00B46C27" w:rsidRPr="0061328C">
        <w:rPr>
          <w:rFonts w:ascii="Arial" w:hAnsi="Arial" w:cs="Arial"/>
        </w:rPr>
        <w:t>osemletnem (8)</w:t>
      </w:r>
      <w:r w:rsidR="004F5B35" w:rsidRPr="0061328C">
        <w:rPr>
          <w:rFonts w:ascii="Arial" w:hAnsi="Arial" w:cs="Arial"/>
        </w:rPr>
        <w:t xml:space="preserve"> </w:t>
      </w:r>
      <w:r w:rsidR="004F5B35">
        <w:rPr>
          <w:rFonts w:ascii="Arial" w:hAnsi="Arial" w:cs="Arial"/>
        </w:rPr>
        <w:t>obdobju</w:t>
      </w:r>
      <w:r>
        <w:rPr>
          <w:rFonts w:ascii="Arial" w:hAnsi="Arial" w:cs="Arial"/>
        </w:rPr>
        <w:t>.</w:t>
      </w:r>
      <w:r w:rsidRPr="00BC451A">
        <w:rPr>
          <w:rFonts w:ascii="Arial" w:hAnsi="Arial" w:cs="Arial"/>
        </w:rPr>
        <w:t xml:space="preserve"> </w:t>
      </w:r>
    </w:p>
    <w:p w14:paraId="016A905A" w14:textId="39714202" w:rsidR="0061328C" w:rsidRDefault="0061328C" w:rsidP="00CD5C10">
      <w:pPr>
        <w:spacing w:after="200" w:line="276" w:lineRule="auto"/>
        <w:rPr>
          <w:rFonts w:ascii="Arial" w:hAnsi="Arial" w:cs="Arial"/>
        </w:rPr>
      </w:pPr>
      <w:r>
        <w:rPr>
          <w:rFonts w:ascii="Arial" w:hAnsi="Arial" w:cs="Arial"/>
        </w:rPr>
        <w:t xml:space="preserve">Predmet naročila je tudi </w:t>
      </w:r>
      <w:r w:rsidR="00011586">
        <w:rPr>
          <w:rFonts w:ascii="Arial" w:hAnsi="Arial" w:cs="Arial"/>
        </w:rPr>
        <w:t xml:space="preserve">podpora </w:t>
      </w:r>
      <w:r>
        <w:rPr>
          <w:rFonts w:ascii="Arial" w:hAnsi="Arial" w:cs="Arial"/>
        </w:rPr>
        <w:t>vzdrževanj</w:t>
      </w:r>
      <w:r w:rsidR="00011586">
        <w:rPr>
          <w:rFonts w:ascii="Arial" w:hAnsi="Arial" w:cs="Arial"/>
        </w:rPr>
        <w:t>u</w:t>
      </w:r>
      <w:r>
        <w:rPr>
          <w:rFonts w:ascii="Arial" w:hAnsi="Arial" w:cs="Arial"/>
        </w:rPr>
        <w:t xml:space="preserve"> vgrajenih PIS sistemov, in sicer v obdobju desetih (10) let</w:t>
      </w:r>
      <w:r w:rsidR="0073498D">
        <w:rPr>
          <w:rFonts w:ascii="Arial" w:hAnsi="Arial" w:cs="Arial"/>
        </w:rPr>
        <w:t xml:space="preserve"> od </w:t>
      </w:r>
      <w:r w:rsidR="0063281E">
        <w:rPr>
          <w:rFonts w:ascii="Arial" w:hAnsi="Arial" w:cs="Arial"/>
        </w:rPr>
        <w:t xml:space="preserve">izdaje potrdila o </w:t>
      </w:r>
      <w:r w:rsidR="0073498D">
        <w:rPr>
          <w:rFonts w:ascii="Arial" w:hAnsi="Arial" w:cs="Arial"/>
        </w:rPr>
        <w:t>prevzem</w:t>
      </w:r>
      <w:r w:rsidR="0063281E">
        <w:rPr>
          <w:rFonts w:ascii="Arial" w:hAnsi="Arial" w:cs="Arial"/>
        </w:rPr>
        <w:t>u za posamezno lokacijo</w:t>
      </w:r>
      <w:r>
        <w:rPr>
          <w:rFonts w:ascii="Arial" w:hAnsi="Arial" w:cs="Arial"/>
        </w:rPr>
        <w:t>.</w:t>
      </w:r>
      <w:r w:rsidR="002E120F">
        <w:rPr>
          <w:rFonts w:ascii="Arial" w:hAnsi="Arial" w:cs="Arial"/>
        </w:rPr>
        <w:t xml:space="preserve"> Podrobneje so zahteve za podporo vzdrževanje opredeljene v dokumentu Specifikacija naročila - Podpora vzdrževanju, ki je sestavni del razpisne dokumentacije.</w:t>
      </w:r>
    </w:p>
    <w:p w14:paraId="41B88F7C" w14:textId="68106CD0" w:rsidR="00EC71E9" w:rsidRPr="00EC71E9" w:rsidRDefault="009737EC" w:rsidP="00CD5C10">
      <w:pPr>
        <w:spacing w:after="200" w:line="276" w:lineRule="auto"/>
        <w:rPr>
          <w:rFonts w:ascii="Arial" w:hAnsi="Arial" w:cs="Arial"/>
        </w:rPr>
      </w:pPr>
      <w:r>
        <w:rPr>
          <w:rFonts w:ascii="Arial" w:hAnsi="Arial" w:cs="Arial"/>
        </w:rPr>
        <w:t>N</w:t>
      </w:r>
      <w:r w:rsidR="007E642A">
        <w:rPr>
          <w:rFonts w:ascii="Arial" w:hAnsi="Arial" w:cs="Arial"/>
        </w:rPr>
        <w:t xml:space="preserve">aročnik </w:t>
      </w:r>
      <w:r>
        <w:rPr>
          <w:rFonts w:ascii="Arial" w:hAnsi="Arial" w:cs="Arial"/>
        </w:rPr>
        <w:t>ima na svoji strežniški infrastrukturi</w:t>
      </w:r>
      <w:r w:rsidR="00F93B70">
        <w:rPr>
          <w:rFonts w:ascii="Arial" w:hAnsi="Arial" w:cs="Arial"/>
        </w:rPr>
        <w:t xml:space="preserve"> s katero upravlja </w:t>
      </w:r>
      <w:r w:rsidR="00DB6EBD">
        <w:rPr>
          <w:rFonts w:ascii="Arial" w:hAnsi="Arial" w:cs="Arial"/>
        </w:rPr>
        <w:t>u</w:t>
      </w:r>
      <w:r w:rsidR="00F93B70">
        <w:rPr>
          <w:rFonts w:ascii="Arial" w:hAnsi="Arial" w:cs="Arial"/>
        </w:rPr>
        <w:t>pravljavec (SŽ infrastruktura, d.o.o.)</w:t>
      </w:r>
      <w:r>
        <w:rPr>
          <w:rFonts w:ascii="Arial" w:hAnsi="Arial" w:cs="Arial"/>
        </w:rPr>
        <w:t xml:space="preserve">, v ustrezni redundantni konfiguraciji in skladno s svojim konceptom upravljanja prometa </w:t>
      </w:r>
      <w:r w:rsidR="005B3CF6">
        <w:rPr>
          <w:rFonts w:ascii="Arial" w:hAnsi="Arial" w:cs="Arial"/>
        </w:rPr>
        <w:t xml:space="preserve">(centri vodenja prometa </w:t>
      </w:r>
      <w:r w:rsidR="00DB6EBD">
        <w:rPr>
          <w:rFonts w:ascii="Arial" w:hAnsi="Arial" w:cs="Arial"/>
        </w:rPr>
        <w:t>v</w:t>
      </w:r>
      <w:r w:rsidR="005B3CF6">
        <w:rPr>
          <w:rFonts w:ascii="Arial" w:hAnsi="Arial" w:cs="Arial"/>
        </w:rPr>
        <w:t xml:space="preserve"> Mariboru, Ljubljani in Postojni)</w:t>
      </w:r>
      <w:r>
        <w:rPr>
          <w:rFonts w:ascii="Arial" w:hAnsi="Arial" w:cs="Arial"/>
        </w:rPr>
        <w:t xml:space="preserve"> vzpostavljen centraliziran sistem krmiljenja elementov PIS sistema – za vizualno in zvočno obveščanje, </w:t>
      </w:r>
      <w:r w:rsidR="0061328C">
        <w:rPr>
          <w:rFonts w:ascii="Arial" w:hAnsi="Arial" w:cs="Arial"/>
        </w:rPr>
        <w:t xml:space="preserve">zato je </w:t>
      </w:r>
      <w:r>
        <w:rPr>
          <w:rFonts w:ascii="Arial" w:hAnsi="Arial" w:cs="Arial"/>
        </w:rPr>
        <w:t xml:space="preserve">predmet tega naročila tudi integracija </w:t>
      </w:r>
      <w:r w:rsidR="002E120F">
        <w:rPr>
          <w:rFonts w:ascii="Arial" w:hAnsi="Arial" w:cs="Arial"/>
        </w:rPr>
        <w:t xml:space="preserve">opreme za vizualno in zvočno obveščanje na  </w:t>
      </w:r>
      <w:r>
        <w:rPr>
          <w:rFonts w:ascii="Arial" w:hAnsi="Arial" w:cs="Arial"/>
        </w:rPr>
        <w:t>lokacij</w:t>
      </w:r>
      <w:r w:rsidR="002E120F">
        <w:rPr>
          <w:rFonts w:ascii="Arial" w:hAnsi="Arial" w:cs="Arial"/>
        </w:rPr>
        <w:t>ah</w:t>
      </w:r>
      <w:r>
        <w:rPr>
          <w:rFonts w:ascii="Arial" w:hAnsi="Arial" w:cs="Arial"/>
        </w:rPr>
        <w:t xml:space="preserve">, ki se bodo po tem javnem naročilu izvajale, v naročnikov enotni centralni krmilni sistem. </w:t>
      </w:r>
    </w:p>
    <w:p w14:paraId="14A36B53" w14:textId="7F54364C" w:rsidR="00BC451A" w:rsidRPr="00BC451A" w:rsidRDefault="0061328C" w:rsidP="00BC451A">
      <w:pPr>
        <w:spacing w:after="200" w:line="276" w:lineRule="auto"/>
        <w:rPr>
          <w:rFonts w:ascii="Arial" w:hAnsi="Arial" w:cs="Arial"/>
        </w:rPr>
      </w:pPr>
      <w:r>
        <w:rPr>
          <w:rFonts w:ascii="Arial" w:hAnsi="Arial" w:cs="Arial"/>
        </w:rPr>
        <w:t xml:space="preserve">Nadgradnje železniških postaj </w:t>
      </w:r>
      <w:r w:rsidR="00B7796E">
        <w:rPr>
          <w:rFonts w:ascii="Arial" w:hAnsi="Arial" w:cs="Arial"/>
        </w:rPr>
        <w:t xml:space="preserve">in postajališč </w:t>
      </w:r>
      <w:r>
        <w:rPr>
          <w:rFonts w:ascii="Arial" w:hAnsi="Arial" w:cs="Arial"/>
        </w:rPr>
        <w:t xml:space="preserve">so predvidene na vseh progah JŽI v RS, tako je tudi to javno naročilo in z njim predvidene vsebine, načrtovano za izvedbo na celotnem območju JŽI v RS. </w:t>
      </w:r>
    </w:p>
    <w:p w14:paraId="4D65E112" w14:textId="77777777" w:rsidR="00185F27" w:rsidRDefault="00185F27" w:rsidP="00185F27">
      <w:pPr>
        <w:keepNext/>
        <w:spacing w:after="200" w:line="276" w:lineRule="auto"/>
      </w:pPr>
      <w:r>
        <w:rPr>
          <w:noProof/>
          <w:lang w:eastAsia="sl-SI"/>
        </w:rPr>
        <w:lastRenderedPageBreak/>
        <w:drawing>
          <wp:inline distT="0" distB="0" distL="0" distR="0" wp14:anchorId="4652AA36" wp14:editId="74B67776">
            <wp:extent cx="6048375" cy="4176318"/>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0982" t="16491" r="60122" b="12568"/>
                    <a:stretch/>
                  </pic:blipFill>
                  <pic:spPr bwMode="auto">
                    <a:xfrm>
                      <a:off x="0" y="0"/>
                      <a:ext cx="6083578" cy="4200625"/>
                    </a:xfrm>
                    <a:prstGeom prst="rect">
                      <a:avLst/>
                    </a:prstGeom>
                    <a:ln>
                      <a:noFill/>
                    </a:ln>
                    <a:extLst>
                      <a:ext uri="{53640926-AAD7-44D8-BBD7-CCE9431645EC}">
                        <a14:shadowObscured xmlns:a14="http://schemas.microsoft.com/office/drawing/2010/main"/>
                      </a:ext>
                    </a:extLst>
                  </pic:spPr>
                </pic:pic>
              </a:graphicData>
            </a:graphic>
          </wp:inline>
        </w:drawing>
      </w:r>
    </w:p>
    <w:p w14:paraId="311EA7D1" w14:textId="03620400" w:rsidR="009747C4" w:rsidRPr="00185F27" w:rsidRDefault="00185F27" w:rsidP="00185F27">
      <w:pPr>
        <w:pStyle w:val="Napis"/>
        <w:rPr>
          <w:rFonts w:ascii="Arial" w:hAnsi="Arial" w:cs="Arial"/>
          <w:color w:val="auto"/>
        </w:rPr>
      </w:pPr>
      <w:r w:rsidRPr="00185F27">
        <w:rPr>
          <w:rFonts w:ascii="Arial" w:hAnsi="Arial" w:cs="Arial"/>
          <w:color w:val="auto"/>
        </w:rPr>
        <w:t xml:space="preserve">Slika </w:t>
      </w:r>
      <w:r w:rsidRPr="00185F27">
        <w:rPr>
          <w:rFonts w:ascii="Arial" w:hAnsi="Arial" w:cs="Arial"/>
          <w:color w:val="auto"/>
        </w:rPr>
        <w:fldChar w:fldCharType="begin"/>
      </w:r>
      <w:r w:rsidRPr="00185F27">
        <w:rPr>
          <w:rFonts w:ascii="Arial" w:hAnsi="Arial" w:cs="Arial"/>
          <w:color w:val="auto"/>
        </w:rPr>
        <w:instrText xml:space="preserve"> SEQ Slika \* ARABIC </w:instrText>
      </w:r>
      <w:r w:rsidRPr="00185F27">
        <w:rPr>
          <w:rFonts w:ascii="Arial" w:hAnsi="Arial" w:cs="Arial"/>
          <w:color w:val="auto"/>
        </w:rPr>
        <w:fldChar w:fldCharType="separate"/>
      </w:r>
      <w:r w:rsidR="001F65C3">
        <w:rPr>
          <w:rFonts w:ascii="Arial" w:hAnsi="Arial" w:cs="Arial"/>
          <w:noProof/>
          <w:color w:val="auto"/>
        </w:rPr>
        <w:t>1</w:t>
      </w:r>
      <w:r w:rsidRPr="00185F27">
        <w:rPr>
          <w:rFonts w:ascii="Arial" w:hAnsi="Arial" w:cs="Arial"/>
          <w:color w:val="auto"/>
        </w:rPr>
        <w:fldChar w:fldCharType="end"/>
      </w:r>
      <w:r w:rsidRPr="00185F27">
        <w:rPr>
          <w:rFonts w:ascii="Arial" w:hAnsi="Arial" w:cs="Arial"/>
          <w:color w:val="auto"/>
        </w:rPr>
        <w:t xml:space="preserve"> </w:t>
      </w:r>
      <w:r w:rsidR="004D2AB2">
        <w:rPr>
          <w:rFonts w:ascii="Arial" w:hAnsi="Arial" w:cs="Arial"/>
          <w:color w:val="auto"/>
        </w:rPr>
        <w:t>–</w:t>
      </w:r>
      <w:r w:rsidRPr="00185F27">
        <w:rPr>
          <w:rFonts w:ascii="Arial" w:hAnsi="Arial" w:cs="Arial"/>
          <w:color w:val="auto"/>
        </w:rPr>
        <w:t xml:space="preserve"> Prog</w:t>
      </w:r>
      <w:r w:rsidR="004D2AB2">
        <w:rPr>
          <w:rFonts w:ascii="Arial" w:hAnsi="Arial" w:cs="Arial"/>
          <w:color w:val="auto"/>
        </w:rPr>
        <w:t>e v RS s poimenovanjem</w:t>
      </w:r>
      <w:r w:rsidRPr="00185F27">
        <w:rPr>
          <w:rFonts w:ascii="Arial" w:hAnsi="Arial" w:cs="Arial"/>
          <w:color w:val="auto"/>
        </w:rPr>
        <w:t xml:space="preserve"> (Vir: Program omrežja 2020)</w:t>
      </w:r>
    </w:p>
    <w:p w14:paraId="26CB0BEB" w14:textId="77777777" w:rsidR="00C57DD9" w:rsidRDefault="00C57DD9">
      <w:pPr>
        <w:spacing w:after="200" w:line="276" w:lineRule="auto"/>
        <w:jc w:val="left"/>
        <w:rPr>
          <w:rFonts w:ascii="Arial" w:hAnsi="Arial" w:cs="Arial"/>
          <w:i/>
        </w:rPr>
      </w:pPr>
    </w:p>
    <w:p w14:paraId="5694F9A8" w14:textId="77777777" w:rsidR="00C57DD9" w:rsidRPr="00C57DD9" w:rsidRDefault="00C57DD9" w:rsidP="00BB5244">
      <w:pPr>
        <w:pStyle w:val="Naslov2"/>
      </w:pPr>
      <w:bookmarkStart w:id="2" w:name="_Toc488302460"/>
      <w:bookmarkStart w:id="3" w:name="_Toc14430114"/>
      <w:bookmarkStart w:id="4" w:name="_Toc239067200"/>
      <w:r w:rsidRPr="00C57DD9">
        <w:t>Naročnik</w:t>
      </w:r>
      <w:bookmarkEnd w:id="2"/>
      <w:bookmarkEnd w:id="3"/>
      <w:bookmarkEnd w:id="4"/>
    </w:p>
    <w:p w14:paraId="2C3A8038" w14:textId="2CCF3116" w:rsidR="00C57DD9" w:rsidRPr="00DC1C42" w:rsidRDefault="00C57DD9" w:rsidP="00C57DD9">
      <w:pPr>
        <w:spacing w:before="240"/>
        <w:rPr>
          <w:rFonts w:ascii="Arial" w:hAnsi="Arial" w:cs="Arial"/>
        </w:rPr>
      </w:pPr>
      <w:r w:rsidRPr="00DC1C42">
        <w:rPr>
          <w:rFonts w:ascii="Arial" w:hAnsi="Arial" w:cs="Arial"/>
        </w:rPr>
        <w:t xml:space="preserve">Naročnik </w:t>
      </w:r>
      <w:r w:rsidR="00A134FD">
        <w:rPr>
          <w:rFonts w:ascii="Arial" w:hAnsi="Arial" w:cs="Arial"/>
        </w:rPr>
        <w:t>projekta</w:t>
      </w:r>
      <w:r w:rsidR="00A479FE">
        <w:rPr>
          <w:rFonts w:ascii="Arial" w:hAnsi="Arial" w:cs="Arial"/>
        </w:rPr>
        <w:t xml:space="preserve"> </w:t>
      </w:r>
      <w:r w:rsidRPr="00DC1C42">
        <w:rPr>
          <w:rFonts w:ascii="Arial" w:hAnsi="Arial" w:cs="Arial"/>
        </w:rPr>
        <w:t>je Republika Slovenija, Ministrstvo za infrastrukturo</w:t>
      </w:r>
      <w:r w:rsidR="0073498D">
        <w:rPr>
          <w:rFonts w:ascii="Arial" w:hAnsi="Arial" w:cs="Arial"/>
        </w:rPr>
        <w:t xml:space="preserve"> in energetiko</w:t>
      </w:r>
      <w:r w:rsidRPr="00DC1C42">
        <w:rPr>
          <w:rFonts w:ascii="Arial" w:hAnsi="Arial" w:cs="Arial"/>
        </w:rPr>
        <w:t xml:space="preserve">, Direkcija Republike Slovenije za infrastrukturo, </w:t>
      </w:r>
      <w:r w:rsidR="005B3CF6">
        <w:rPr>
          <w:rFonts w:ascii="Arial" w:hAnsi="Arial" w:cs="Arial"/>
        </w:rPr>
        <w:t>Hajdrihova ulica 2a</w:t>
      </w:r>
      <w:r w:rsidRPr="00DC1C42">
        <w:rPr>
          <w:rFonts w:ascii="Arial" w:hAnsi="Arial" w:cs="Arial"/>
        </w:rPr>
        <w:t>, 1000 Ljubljana</w:t>
      </w:r>
    </w:p>
    <w:p w14:paraId="5B55A42E" w14:textId="77777777" w:rsidR="00C57DD9" w:rsidRPr="00C57DD9" w:rsidRDefault="00C57DD9" w:rsidP="00BB5244">
      <w:pPr>
        <w:pStyle w:val="Naslov2"/>
      </w:pPr>
      <w:bookmarkStart w:id="5" w:name="_Toc488302461"/>
      <w:bookmarkStart w:id="6" w:name="_Toc14430115"/>
      <w:bookmarkStart w:id="7" w:name="_Toc239067201"/>
      <w:r w:rsidRPr="00C57DD9">
        <w:t>Naziv projekta</w:t>
      </w:r>
      <w:bookmarkEnd w:id="5"/>
      <w:bookmarkEnd w:id="6"/>
      <w:bookmarkEnd w:id="7"/>
    </w:p>
    <w:p w14:paraId="712E6421" w14:textId="77777777" w:rsidR="0061328C" w:rsidRDefault="0061328C" w:rsidP="0061328C">
      <w:pPr>
        <w:pStyle w:val="Glava"/>
        <w:jc w:val="left"/>
        <w:rPr>
          <w:rFonts w:ascii="Arial" w:eastAsiaTheme="minorHAnsi" w:hAnsi="Arial" w:cs="Arial"/>
          <w:iCs/>
          <w:szCs w:val="22"/>
          <w:lang w:eastAsia="en-US"/>
        </w:rPr>
      </w:pPr>
      <w:bookmarkStart w:id="8" w:name="_Toc488302462"/>
      <w:bookmarkStart w:id="9" w:name="_Toc14430116"/>
    </w:p>
    <w:p w14:paraId="2D1D0E68" w14:textId="6BA25296" w:rsidR="0061328C" w:rsidRPr="0061328C" w:rsidRDefault="0061328C" w:rsidP="0061328C">
      <w:pPr>
        <w:pStyle w:val="Glava"/>
        <w:jc w:val="left"/>
        <w:rPr>
          <w:rFonts w:ascii="Arial" w:eastAsiaTheme="minorHAnsi" w:hAnsi="Arial" w:cs="Arial"/>
          <w:iCs/>
          <w:szCs w:val="22"/>
          <w:lang w:eastAsia="en-US"/>
        </w:rPr>
      </w:pPr>
      <w:r w:rsidRPr="0061328C">
        <w:rPr>
          <w:rFonts w:ascii="Arial" w:eastAsiaTheme="minorHAnsi" w:hAnsi="Arial" w:cs="Arial"/>
          <w:iCs/>
          <w:szCs w:val="22"/>
          <w:lang w:eastAsia="en-US"/>
        </w:rPr>
        <w:t xml:space="preserve">Projektiranje, dobava, vgradnja in </w:t>
      </w:r>
      <w:r w:rsidR="002E120F">
        <w:rPr>
          <w:rFonts w:ascii="Arial" w:eastAsiaTheme="minorHAnsi" w:hAnsi="Arial" w:cs="Arial"/>
          <w:iCs/>
          <w:szCs w:val="22"/>
          <w:lang w:eastAsia="en-US"/>
        </w:rPr>
        <w:t xml:space="preserve">podpora </w:t>
      </w:r>
      <w:r w:rsidRPr="0061328C">
        <w:rPr>
          <w:rFonts w:ascii="Arial" w:eastAsiaTheme="minorHAnsi" w:hAnsi="Arial" w:cs="Arial"/>
          <w:iCs/>
          <w:szCs w:val="22"/>
          <w:lang w:eastAsia="en-US"/>
        </w:rPr>
        <w:t>vzdrževanj</w:t>
      </w:r>
      <w:r w:rsidR="002E120F">
        <w:rPr>
          <w:rFonts w:ascii="Arial" w:eastAsiaTheme="minorHAnsi" w:hAnsi="Arial" w:cs="Arial"/>
          <w:iCs/>
          <w:szCs w:val="22"/>
          <w:lang w:eastAsia="en-US"/>
        </w:rPr>
        <w:t>u</w:t>
      </w:r>
      <w:r w:rsidRPr="0061328C">
        <w:rPr>
          <w:rFonts w:ascii="Arial" w:eastAsiaTheme="minorHAnsi" w:hAnsi="Arial" w:cs="Arial"/>
          <w:iCs/>
          <w:szCs w:val="22"/>
          <w:lang w:eastAsia="en-US"/>
        </w:rPr>
        <w:t xml:space="preserve"> enotnega sistema za obveščanje potnikov na območju JŽI v RS</w:t>
      </w:r>
      <w:r>
        <w:rPr>
          <w:rFonts w:ascii="Arial" w:eastAsiaTheme="minorHAnsi" w:hAnsi="Arial" w:cs="Arial"/>
          <w:iCs/>
          <w:szCs w:val="22"/>
          <w:lang w:eastAsia="en-US"/>
        </w:rPr>
        <w:t>.</w:t>
      </w:r>
    </w:p>
    <w:p w14:paraId="302F0AB8" w14:textId="1BC429A5" w:rsidR="00C57DD9" w:rsidRDefault="00C57DD9" w:rsidP="00BB5244">
      <w:pPr>
        <w:pStyle w:val="Naslov2"/>
      </w:pPr>
      <w:bookmarkStart w:id="10" w:name="_Toc239067202"/>
      <w:r w:rsidRPr="00DA388F">
        <w:t>Lokacija</w:t>
      </w:r>
      <w:bookmarkEnd w:id="8"/>
      <w:bookmarkEnd w:id="9"/>
      <w:bookmarkEnd w:id="10"/>
    </w:p>
    <w:p w14:paraId="4F7E68E5" w14:textId="77777777" w:rsidR="0061328C" w:rsidRPr="0061328C" w:rsidRDefault="0061328C" w:rsidP="0061328C"/>
    <w:p w14:paraId="7A3B4EC4" w14:textId="7C055A8C" w:rsidR="00DC1C42" w:rsidRPr="00DA388F" w:rsidRDefault="00325C56" w:rsidP="00185F27">
      <w:pPr>
        <w:spacing w:after="200"/>
        <w:jc w:val="left"/>
        <w:rPr>
          <w:rFonts w:ascii="Arial" w:hAnsi="Arial" w:cs="Arial"/>
          <w:iCs/>
        </w:rPr>
      </w:pPr>
      <w:r>
        <w:rPr>
          <w:rFonts w:ascii="Arial" w:hAnsi="Arial" w:cs="Arial"/>
          <w:iCs/>
        </w:rPr>
        <w:t xml:space="preserve">Območje </w:t>
      </w:r>
      <w:r w:rsidR="00D860A3">
        <w:rPr>
          <w:rFonts w:ascii="Arial" w:hAnsi="Arial" w:cs="Arial"/>
          <w:iCs/>
        </w:rPr>
        <w:t>javne železniške infrastrukture v Republiki Sloveniji.</w:t>
      </w:r>
    </w:p>
    <w:p w14:paraId="5049ADC3" w14:textId="2C112933" w:rsidR="00DC1C42" w:rsidRDefault="00C71953" w:rsidP="00BB5244">
      <w:pPr>
        <w:pStyle w:val="Naslov2"/>
      </w:pPr>
      <w:bookmarkStart w:id="11" w:name="_Toc14430120"/>
      <w:bookmarkStart w:id="12" w:name="_Toc239067203"/>
      <w:r w:rsidRPr="00DC1C42">
        <w:t>Terminski plan</w:t>
      </w:r>
      <w:bookmarkEnd w:id="11"/>
      <w:bookmarkEnd w:id="12"/>
      <w:r w:rsidRPr="00DC1C42">
        <w:tab/>
      </w:r>
    </w:p>
    <w:p w14:paraId="359BF5B8" w14:textId="77777777" w:rsidR="00DC1C42" w:rsidRPr="00DC1C42" w:rsidRDefault="00DC1C42" w:rsidP="00DC1C42"/>
    <w:p w14:paraId="4D37DD18" w14:textId="0A3FB9B3" w:rsidR="00325C56" w:rsidRDefault="00C813F3" w:rsidP="00DA388F">
      <w:pPr>
        <w:widowControl w:val="0"/>
        <w:adjustRightInd w:val="0"/>
        <w:spacing w:after="120"/>
        <w:rPr>
          <w:rFonts w:ascii="Arial" w:hAnsi="Arial" w:cs="Arial"/>
        </w:rPr>
      </w:pPr>
      <w:bookmarkStart w:id="13" w:name="_Hlk58200976"/>
      <w:r>
        <w:rPr>
          <w:rFonts w:ascii="Arial" w:hAnsi="Arial" w:cs="Arial"/>
        </w:rPr>
        <w:t>Okvirn</w:t>
      </w:r>
      <w:r w:rsidR="001A1801">
        <w:rPr>
          <w:rFonts w:ascii="Arial" w:hAnsi="Arial" w:cs="Arial"/>
        </w:rPr>
        <w:t>i</w:t>
      </w:r>
      <w:r>
        <w:rPr>
          <w:rFonts w:ascii="Arial" w:hAnsi="Arial" w:cs="Arial"/>
        </w:rPr>
        <w:t xml:space="preserve"> sporazum bo sklenjen za </w:t>
      </w:r>
      <w:r w:rsidR="0061328C">
        <w:rPr>
          <w:rFonts w:ascii="Arial" w:hAnsi="Arial" w:cs="Arial"/>
        </w:rPr>
        <w:t>obdobj</w:t>
      </w:r>
      <w:r>
        <w:rPr>
          <w:rFonts w:ascii="Arial" w:hAnsi="Arial" w:cs="Arial"/>
        </w:rPr>
        <w:t>e</w:t>
      </w:r>
      <w:r w:rsidR="0061328C">
        <w:rPr>
          <w:rFonts w:ascii="Arial" w:hAnsi="Arial" w:cs="Arial"/>
        </w:rPr>
        <w:t xml:space="preserve"> 96 mesecev od </w:t>
      </w:r>
      <w:r>
        <w:rPr>
          <w:rFonts w:ascii="Arial" w:hAnsi="Arial" w:cs="Arial"/>
        </w:rPr>
        <w:t xml:space="preserve">sklenitve le tega. </w:t>
      </w:r>
    </w:p>
    <w:p w14:paraId="0F643C01" w14:textId="799EE804" w:rsidR="00F93B70" w:rsidRPr="00565D7A" w:rsidRDefault="0061328C" w:rsidP="00F93B70">
      <w:pPr>
        <w:widowControl w:val="0"/>
        <w:adjustRightInd w:val="0"/>
        <w:spacing w:after="120"/>
        <w:rPr>
          <w:rFonts w:ascii="Arial" w:hAnsi="Arial" w:cs="Arial"/>
        </w:rPr>
      </w:pPr>
      <w:r>
        <w:rPr>
          <w:rFonts w:ascii="Arial" w:hAnsi="Arial" w:cs="Arial"/>
        </w:rPr>
        <w:t xml:space="preserve">Za </w:t>
      </w:r>
      <w:r w:rsidR="006E17D5">
        <w:rPr>
          <w:rFonts w:ascii="Arial" w:hAnsi="Arial" w:cs="Arial"/>
        </w:rPr>
        <w:t xml:space="preserve">prvo in </w:t>
      </w:r>
      <w:r>
        <w:rPr>
          <w:rFonts w:ascii="Arial" w:hAnsi="Arial" w:cs="Arial"/>
        </w:rPr>
        <w:t xml:space="preserve">vsako </w:t>
      </w:r>
      <w:r w:rsidR="006E17D5">
        <w:rPr>
          <w:rFonts w:ascii="Arial" w:hAnsi="Arial" w:cs="Arial"/>
        </w:rPr>
        <w:t xml:space="preserve">nadaljnjo </w:t>
      </w:r>
      <w:r>
        <w:rPr>
          <w:rFonts w:ascii="Arial" w:hAnsi="Arial" w:cs="Arial"/>
        </w:rPr>
        <w:t>lokacijo</w:t>
      </w:r>
      <w:r w:rsidR="006E17D5">
        <w:rPr>
          <w:rFonts w:ascii="Arial" w:hAnsi="Arial" w:cs="Arial"/>
        </w:rPr>
        <w:t xml:space="preserve"> (ali sklop lokacij)</w:t>
      </w:r>
      <w:r>
        <w:rPr>
          <w:rFonts w:ascii="Arial" w:hAnsi="Arial" w:cs="Arial"/>
        </w:rPr>
        <w:t xml:space="preserve"> bo izveden</w:t>
      </w:r>
      <w:r w:rsidR="00F93B70">
        <w:rPr>
          <w:rFonts w:ascii="Arial" w:hAnsi="Arial" w:cs="Arial"/>
        </w:rPr>
        <w:t xml:space="preserve">o povabilo za oddajo ponudbe in podpis </w:t>
      </w:r>
      <w:r w:rsidR="0073498D">
        <w:rPr>
          <w:rFonts w:ascii="Arial" w:hAnsi="Arial" w:cs="Arial"/>
        </w:rPr>
        <w:t xml:space="preserve">izvedbene </w:t>
      </w:r>
      <w:r w:rsidR="00F93B70">
        <w:rPr>
          <w:rFonts w:ascii="Arial" w:hAnsi="Arial" w:cs="Arial"/>
        </w:rPr>
        <w:t xml:space="preserve">pogodbe, s katero bo </w:t>
      </w:r>
      <w:r w:rsidR="006E17D5">
        <w:rPr>
          <w:rFonts w:ascii="Arial" w:hAnsi="Arial" w:cs="Arial"/>
        </w:rPr>
        <w:t>določen r</w:t>
      </w:r>
      <w:r w:rsidR="00BE7491" w:rsidRPr="00C23986">
        <w:rPr>
          <w:rFonts w:ascii="Arial" w:hAnsi="Arial" w:cs="Arial"/>
        </w:rPr>
        <w:t>ok za izvedbo del</w:t>
      </w:r>
      <w:r w:rsidR="006E17D5">
        <w:rPr>
          <w:rFonts w:ascii="Arial" w:hAnsi="Arial" w:cs="Arial"/>
        </w:rPr>
        <w:t xml:space="preserve">. </w:t>
      </w:r>
      <w:r w:rsidR="003A584D">
        <w:rPr>
          <w:rFonts w:ascii="Arial" w:hAnsi="Arial" w:cs="Arial"/>
        </w:rPr>
        <w:t xml:space="preserve">Pri tem velja generalno pravilo, da se bo rok izvedbe po tem naročilu prilagajal roku izvedbe gradbenih del na </w:t>
      </w:r>
      <w:r w:rsidR="00BE7491" w:rsidRPr="00C23986">
        <w:rPr>
          <w:rFonts w:ascii="Arial" w:hAnsi="Arial" w:cs="Arial"/>
        </w:rPr>
        <w:t>posamezni</w:t>
      </w:r>
      <w:r w:rsidR="003A584D">
        <w:rPr>
          <w:rFonts w:ascii="Arial" w:hAnsi="Arial" w:cs="Arial"/>
        </w:rPr>
        <w:t xml:space="preserve"> lokaciji</w:t>
      </w:r>
      <w:r w:rsidR="00F93B70">
        <w:rPr>
          <w:rFonts w:ascii="Arial" w:hAnsi="Arial" w:cs="Arial"/>
        </w:rPr>
        <w:t>, če se bodo na njej izvajala tudi gradbena dela.</w:t>
      </w:r>
      <w:r w:rsidR="003A584D">
        <w:rPr>
          <w:rFonts w:ascii="Arial" w:hAnsi="Arial" w:cs="Arial"/>
        </w:rPr>
        <w:t xml:space="preserve"> </w:t>
      </w:r>
      <w:r w:rsidR="00F93B70">
        <w:rPr>
          <w:rFonts w:ascii="Arial" w:hAnsi="Arial" w:cs="Arial"/>
        </w:rPr>
        <w:t xml:space="preserve">Ves čas veljavnosti </w:t>
      </w:r>
      <w:r w:rsidR="0073498D">
        <w:rPr>
          <w:rFonts w:ascii="Arial" w:hAnsi="Arial" w:cs="Arial"/>
        </w:rPr>
        <w:t xml:space="preserve">izvedbene </w:t>
      </w:r>
      <w:r w:rsidR="00F93B70">
        <w:rPr>
          <w:rFonts w:ascii="Arial" w:hAnsi="Arial" w:cs="Arial"/>
        </w:rPr>
        <w:t xml:space="preserve">pogodbe mora izvajalec zagotavljati sodelovanje z izvajalci, </w:t>
      </w:r>
      <w:r w:rsidR="00F93B70">
        <w:rPr>
          <w:rFonts w:ascii="Arial" w:hAnsi="Arial" w:cs="Arial"/>
        </w:rPr>
        <w:lastRenderedPageBreak/>
        <w:t xml:space="preserve">projektanti in drugimi osebami na projektih, ki bodo izvajali dela ali storitve na projektih nadgradenj železniških postaj </w:t>
      </w:r>
      <w:r w:rsidR="00436D04">
        <w:rPr>
          <w:rFonts w:ascii="Arial" w:hAnsi="Arial" w:cs="Arial"/>
        </w:rPr>
        <w:t xml:space="preserve">in postajališč </w:t>
      </w:r>
      <w:r w:rsidR="00F93B70">
        <w:rPr>
          <w:rFonts w:ascii="Arial" w:hAnsi="Arial" w:cs="Arial"/>
        </w:rPr>
        <w:t>(gradbenih projektih).</w:t>
      </w:r>
    </w:p>
    <w:p w14:paraId="18AF7FC7" w14:textId="77777777" w:rsidR="00BE7491" w:rsidRPr="00C23986" w:rsidRDefault="00BE7491" w:rsidP="00BE7491">
      <w:pPr>
        <w:rPr>
          <w:rFonts w:ascii="Arial" w:hAnsi="Arial" w:cs="Arial"/>
        </w:rPr>
      </w:pPr>
    </w:p>
    <w:p w14:paraId="4620E183" w14:textId="48FE20B8" w:rsidR="003A584D" w:rsidRDefault="00BE7491" w:rsidP="00D67B2E">
      <w:pPr>
        <w:widowControl w:val="0"/>
        <w:adjustRightInd w:val="0"/>
        <w:spacing w:after="120"/>
        <w:rPr>
          <w:rFonts w:ascii="Arial" w:hAnsi="Arial" w:cs="Arial"/>
        </w:rPr>
      </w:pPr>
      <w:r w:rsidRPr="00C23986">
        <w:rPr>
          <w:rFonts w:ascii="Arial" w:hAnsi="Arial" w:cs="Arial"/>
        </w:rPr>
        <w:t xml:space="preserve">Rok dokončanja del pomeni izvršitev vseh obveznosti izvajalca po </w:t>
      </w:r>
      <w:r w:rsidR="0073498D">
        <w:rPr>
          <w:rFonts w:ascii="Arial" w:hAnsi="Arial" w:cs="Arial"/>
        </w:rPr>
        <w:t>izvedbeni</w:t>
      </w:r>
      <w:r w:rsidRPr="00C23986">
        <w:rPr>
          <w:rFonts w:ascii="Arial" w:hAnsi="Arial" w:cs="Arial"/>
        </w:rPr>
        <w:t xml:space="preserve"> pogodbi.</w:t>
      </w:r>
      <w:r w:rsidR="00001969">
        <w:rPr>
          <w:rFonts w:ascii="Arial" w:hAnsi="Arial" w:cs="Arial"/>
        </w:rPr>
        <w:t xml:space="preserve"> </w:t>
      </w:r>
    </w:p>
    <w:p w14:paraId="436C9DB3" w14:textId="77777777" w:rsidR="009255E5" w:rsidRDefault="009255E5" w:rsidP="00C20335">
      <w:pPr>
        <w:widowControl w:val="0"/>
        <w:adjustRightInd w:val="0"/>
        <w:spacing w:after="120"/>
        <w:rPr>
          <w:rFonts w:ascii="Arial" w:hAnsi="Arial" w:cs="Arial"/>
        </w:rPr>
      </w:pPr>
    </w:p>
    <w:bookmarkEnd w:id="13"/>
    <w:p w14:paraId="7A59D4B7" w14:textId="6BCECBD7" w:rsidR="008B4F77" w:rsidRPr="008666F7" w:rsidRDefault="008B4F77">
      <w:pPr>
        <w:spacing w:after="200" w:line="276" w:lineRule="auto"/>
        <w:jc w:val="left"/>
        <w:rPr>
          <w:rFonts w:ascii="Arial" w:hAnsi="Arial" w:cs="Arial"/>
          <w:sz w:val="24"/>
        </w:rPr>
      </w:pPr>
      <w:r w:rsidRPr="008666F7">
        <w:rPr>
          <w:rFonts w:ascii="Arial" w:hAnsi="Arial" w:cs="Arial"/>
          <w:i/>
        </w:rPr>
        <w:br w:type="page"/>
      </w:r>
    </w:p>
    <w:p w14:paraId="0354C481" w14:textId="3A19B449" w:rsidR="001F1272" w:rsidRDefault="006721B9" w:rsidP="00FD0C37">
      <w:pPr>
        <w:pStyle w:val="Naslov1"/>
      </w:pPr>
      <w:bookmarkStart w:id="14" w:name="_Toc239067204"/>
      <w:r>
        <w:lastRenderedPageBreak/>
        <w:t>Sistemi za obveščanje potnikov</w:t>
      </w:r>
      <w:bookmarkEnd w:id="14"/>
    </w:p>
    <w:p w14:paraId="7B04A52B" w14:textId="7C415D46" w:rsidR="00EC71E9" w:rsidRDefault="00EC71E9" w:rsidP="00EC71E9"/>
    <w:p w14:paraId="1F56B1AE" w14:textId="60E0500F" w:rsidR="00AA2D6C" w:rsidRPr="00953075" w:rsidRDefault="0091593C" w:rsidP="00AA2D6C">
      <w:pPr>
        <w:rPr>
          <w:rFonts w:ascii="Arial" w:hAnsi="Arial" w:cs="Arial"/>
        </w:rPr>
      </w:pPr>
      <w:r w:rsidRPr="0091593C">
        <w:rPr>
          <w:rFonts w:ascii="Arial" w:hAnsi="Arial" w:cs="Arial"/>
        </w:rPr>
        <w:t xml:space="preserve">Na JŽI </w:t>
      </w:r>
      <w:r w:rsidR="00430E98">
        <w:rPr>
          <w:rFonts w:ascii="Arial" w:hAnsi="Arial" w:cs="Arial"/>
        </w:rPr>
        <w:t xml:space="preserve">(javni železniški infrastrukturi) </w:t>
      </w:r>
      <w:r>
        <w:rPr>
          <w:rFonts w:ascii="Arial" w:hAnsi="Arial" w:cs="Arial"/>
        </w:rPr>
        <w:t>v Republiki Sloveniji</w:t>
      </w:r>
      <w:r w:rsidR="007F655D">
        <w:rPr>
          <w:rFonts w:ascii="Arial" w:hAnsi="Arial" w:cs="Arial"/>
        </w:rPr>
        <w:t xml:space="preserve"> </w:t>
      </w:r>
      <w:r>
        <w:rPr>
          <w:rFonts w:ascii="Arial" w:hAnsi="Arial" w:cs="Arial"/>
        </w:rPr>
        <w:t>je vgrajen</w:t>
      </w:r>
      <w:r w:rsidR="00953075" w:rsidRPr="00953075">
        <w:rPr>
          <w:rFonts w:ascii="Arial" w:hAnsi="Arial" w:cs="Arial"/>
        </w:rPr>
        <w:t xml:space="preserve"> lastni telekomunikacijski sistem, katerega poglavitni namen je zagotavljanje zmogljivosti in potreb pri vodenju železniškega prometa in delovanje poslovnega sistema. Telekomunikacijski sistem je razdeljen na več podsklopov, ki logično zaokrožujejo opremo, </w:t>
      </w:r>
      <w:r w:rsidR="002E120F" w:rsidRPr="00953075">
        <w:rPr>
          <w:rFonts w:ascii="Arial" w:hAnsi="Arial" w:cs="Arial"/>
        </w:rPr>
        <w:t>ki</w:t>
      </w:r>
      <w:r w:rsidR="00953075" w:rsidRPr="00953075">
        <w:rPr>
          <w:rFonts w:ascii="Arial" w:hAnsi="Arial" w:cs="Arial"/>
        </w:rPr>
        <w:t xml:space="preserve"> opravlja določeno funkcijo. Telekomunikacijski del sestavljajo naslednji sklopi:</w:t>
      </w:r>
    </w:p>
    <w:p w14:paraId="078C3205" w14:textId="4BBC1950" w:rsidR="00953075" w:rsidRPr="00953075" w:rsidRDefault="00953075" w:rsidP="00EB2EB1">
      <w:pPr>
        <w:pStyle w:val="Odstavekseznama"/>
        <w:numPr>
          <w:ilvl w:val="0"/>
          <w:numId w:val="30"/>
        </w:numPr>
        <w:rPr>
          <w:rFonts w:ascii="Arial" w:hAnsi="Arial" w:cs="Arial"/>
          <w:i w:val="0"/>
          <w:sz w:val="22"/>
        </w:rPr>
      </w:pPr>
      <w:r w:rsidRPr="00953075">
        <w:rPr>
          <w:rFonts w:ascii="Arial" w:hAnsi="Arial" w:cs="Arial"/>
          <w:i w:val="0"/>
          <w:sz w:val="22"/>
        </w:rPr>
        <w:t xml:space="preserve">prenosni sistem, </w:t>
      </w:r>
    </w:p>
    <w:p w14:paraId="01AF9DC4" w14:textId="77777777" w:rsidR="00953075" w:rsidRPr="00953075" w:rsidRDefault="00953075" w:rsidP="00EB2EB1">
      <w:pPr>
        <w:pStyle w:val="Odstavekseznama"/>
        <w:numPr>
          <w:ilvl w:val="0"/>
          <w:numId w:val="30"/>
        </w:numPr>
        <w:rPr>
          <w:rFonts w:ascii="Arial" w:hAnsi="Arial" w:cs="Arial"/>
          <w:i w:val="0"/>
          <w:sz w:val="22"/>
        </w:rPr>
      </w:pPr>
      <w:r w:rsidRPr="00953075">
        <w:rPr>
          <w:rFonts w:ascii="Arial" w:hAnsi="Arial" w:cs="Arial"/>
          <w:i w:val="0"/>
          <w:sz w:val="22"/>
        </w:rPr>
        <w:t>postajni telekomunikacijski sistem (PTS),</w:t>
      </w:r>
    </w:p>
    <w:p w14:paraId="28679474" w14:textId="502A4BED" w:rsidR="00953075" w:rsidRDefault="00953075" w:rsidP="00EB2EB1">
      <w:pPr>
        <w:pStyle w:val="Odstavekseznama"/>
        <w:numPr>
          <w:ilvl w:val="0"/>
          <w:numId w:val="30"/>
        </w:numPr>
        <w:rPr>
          <w:rFonts w:ascii="Arial" w:hAnsi="Arial" w:cs="Arial"/>
          <w:i w:val="0"/>
          <w:sz w:val="22"/>
        </w:rPr>
      </w:pPr>
      <w:r w:rsidRPr="00953075">
        <w:rPr>
          <w:rFonts w:ascii="Arial" w:hAnsi="Arial" w:cs="Arial"/>
          <w:i w:val="0"/>
          <w:sz w:val="22"/>
        </w:rPr>
        <w:t xml:space="preserve">telefonske centrale, </w:t>
      </w:r>
    </w:p>
    <w:p w14:paraId="52409239" w14:textId="77777777" w:rsidR="007E5ED8" w:rsidRPr="00953075" w:rsidRDefault="007E5ED8" w:rsidP="007E5ED8">
      <w:pPr>
        <w:pStyle w:val="Odstavekseznama"/>
        <w:numPr>
          <w:ilvl w:val="0"/>
          <w:numId w:val="30"/>
        </w:numPr>
        <w:rPr>
          <w:rFonts w:ascii="Arial" w:hAnsi="Arial" w:cs="Arial"/>
          <w:i w:val="0"/>
          <w:sz w:val="22"/>
        </w:rPr>
      </w:pPr>
      <w:r>
        <w:rPr>
          <w:rFonts w:ascii="Arial" w:hAnsi="Arial" w:cs="Arial"/>
          <w:i w:val="0"/>
          <w:sz w:val="22"/>
        </w:rPr>
        <w:t>radijski sistemi (GSM-R, UKV)</w:t>
      </w:r>
    </w:p>
    <w:p w14:paraId="28B6E72E" w14:textId="5B273068" w:rsidR="00953075" w:rsidRPr="00953075" w:rsidRDefault="00953075" w:rsidP="00EB2EB1">
      <w:pPr>
        <w:pStyle w:val="Odstavekseznama"/>
        <w:numPr>
          <w:ilvl w:val="0"/>
          <w:numId w:val="30"/>
        </w:numPr>
        <w:rPr>
          <w:rFonts w:ascii="Arial" w:hAnsi="Arial" w:cs="Arial"/>
          <w:b/>
          <w:bCs/>
          <w:i w:val="0"/>
          <w:sz w:val="22"/>
        </w:rPr>
      </w:pPr>
      <w:r w:rsidRPr="00953075">
        <w:rPr>
          <w:rFonts w:ascii="Arial" w:hAnsi="Arial" w:cs="Arial"/>
          <w:b/>
          <w:bCs/>
          <w:i w:val="0"/>
          <w:sz w:val="22"/>
        </w:rPr>
        <w:t xml:space="preserve">sistemi ozvočenja na postajah, </w:t>
      </w:r>
    </w:p>
    <w:p w14:paraId="0BCF9CAA" w14:textId="46C6234B" w:rsidR="00953075" w:rsidRPr="00165808" w:rsidRDefault="00DF202D" w:rsidP="00EB2EB1">
      <w:pPr>
        <w:pStyle w:val="Odstavekseznama"/>
        <w:numPr>
          <w:ilvl w:val="0"/>
          <w:numId w:val="30"/>
        </w:numPr>
        <w:rPr>
          <w:rFonts w:ascii="Arial" w:hAnsi="Arial" w:cs="Arial"/>
          <w:b/>
          <w:bCs/>
          <w:i w:val="0"/>
          <w:sz w:val="22"/>
        </w:rPr>
      </w:pPr>
      <w:r>
        <w:rPr>
          <w:rFonts w:ascii="Arial" w:hAnsi="Arial" w:cs="Arial"/>
          <w:b/>
          <w:bCs/>
          <w:i w:val="0"/>
          <w:sz w:val="22"/>
        </w:rPr>
        <w:t>vizualno obveščanje potnikov</w:t>
      </w:r>
      <w:r w:rsidR="00953075" w:rsidRPr="00165808">
        <w:rPr>
          <w:rFonts w:ascii="Arial" w:hAnsi="Arial" w:cs="Arial"/>
          <w:b/>
          <w:bCs/>
          <w:i w:val="0"/>
          <w:sz w:val="22"/>
        </w:rPr>
        <w:t xml:space="preserve">, </w:t>
      </w:r>
    </w:p>
    <w:p w14:paraId="36B9EE24" w14:textId="0C94CBA3" w:rsidR="00953075" w:rsidRPr="00953075" w:rsidRDefault="00953075" w:rsidP="00EB2EB1">
      <w:pPr>
        <w:pStyle w:val="Odstavekseznama"/>
        <w:numPr>
          <w:ilvl w:val="0"/>
          <w:numId w:val="30"/>
        </w:numPr>
        <w:rPr>
          <w:rFonts w:ascii="Arial" w:hAnsi="Arial" w:cs="Arial"/>
          <w:i w:val="0"/>
          <w:sz w:val="22"/>
        </w:rPr>
      </w:pPr>
      <w:r w:rsidRPr="00953075">
        <w:rPr>
          <w:rFonts w:ascii="Arial" w:hAnsi="Arial" w:cs="Arial"/>
          <w:i w:val="0"/>
          <w:sz w:val="22"/>
        </w:rPr>
        <w:t xml:space="preserve">telekomunikacijska govorna mesta </w:t>
      </w:r>
    </w:p>
    <w:p w14:paraId="15F1A064" w14:textId="27F7136B" w:rsidR="00953075" w:rsidRPr="00953075" w:rsidRDefault="00953075" w:rsidP="00EB2EB1">
      <w:pPr>
        <w:pStyle w:val="Odstavekseznama"/>
        <w:numPr>
          <w:ilvl w:val="0"/>
          <w:numId w:val="30"/>
        </w:numPr>
        <w:rPr>
          <w:rFonts w:ascii="Arial" w:hAnsi="Arial" w:cs="Arial"/>
          <w:i w:val="0"/>
          <w:sz w:val="22"/>
        </w:rPr>
      </w:pPr>
      <w:r w:rsidRPr="00953075">
        <w:rPr>
          <w:rFonts w:ascii="Arial" w:hAnsi="Arial" w:cs="Arial"/>
          <w:i w:val="0"/>
          <w:sz w:val="22"/>
        </w:rPr>
        <w:t xml:space="preserve">pomožni telefoni, </w:t>
      </w:r>
    </w:p>
    <w:p w14:paraId="71A2D07A" w14:textId="3123ABBC" w:rsidR="00953075" w:rsidRPr="00953075" w:rsidRDefault="00953075" w:rsidP="00EB2EB1">
      <w:pPr>
        <w:pStyle w:val="Odstavekseznama"/>
        <w:numPr>
          <w:ilvl w:val="0"/>
          <w:numId w:val="30"/>
        </w:numPr>
        <w:rPr>
          <w:rFonts w:ascii="Arial" w:hAnsi="Arial" w:cs="Arial"/>
          <w:i w:val="0"/>
          <w:sz w:val="22"/>
        </w:rPr>
      </w:pPr>
      <w:proofErr w:type="spellStart"/>
      <w:r w:rsidRPr="00953075">
        <w:rPr>
          <w:rFonts w:ascii="Arial" w:hAnsi="Arial" w:cs="Arial"/>
          <w:i w:val="0"/>
          <w:sz w:val="22"/>
        </w:rPr>
        <w:t>registrofoni</w:t>
      </w:r>
      <w:proofErr w:type="spellEnd"/>
      <w:r w:rsidRPr="00953075">
        <w:rPr>
          <w:rFonts w:ascii="Arial" w:hAnsi="Arial" w:cs="Arial"/>
          <w:i w:val="0"/>
          <w:sz w:val="22"/>
        </w:rPr>
        <w:t xml:space="preserve">, </w:t>
      </w:r>
    </w:p>
    <w:p w14:paraId="0E24C259" w14:textId="0F03A28E" w:rsidR="00953075" w:rsidRPr="00953075" w:rsidRDefault="00953075" w:rsidP="00EB2EB1">
      <w:pPr>
        <w:pStyle w:val="Odstavekseznama"/>
        <w:numPr>
          <w:ilvl w:val="0"/>
          <w:numId w:val="30"/>
        </w:numPr>
        <w:rPr>
          <w:rFonts w:ascii="Arial" w:hAnsi="Arial" w:cs="Arial"/>
          <w:i w:val="0"/>
          <w:sz w:val="22"/>
        </w:rPr>
      </w:pPr>
      <w:r w:rsidRPr="002A3DF9">
        <w:rPr>
          <w:rFonts w:ascii="Arial" w:hAnsi="Arial" w:cs="Arial"/>
          <w:b/>
          <w:i w:val="0"/>
          <w:sz w:val="22"/>
        </w:rPr>
        <w:t>urne naprave</w:t>
      </w:r>
      <w:r w:rsidRPr="00953075">
        <w:rPr>
          <w:rFonts w:ascii="Arial" w:hAnsi="Arial" w:cs="Arial"/>
          <w:i w:val="0"/>
          <w:sz w:val="22"/>
        </w:rPr>
        <w:t xml:space="preserve">,  </w:t>
      </w:r>
    </w:p>
    <w:p w14:paraId="334084B5" w14:textId="57DB7B75" w:rsidR="00953075" w:rsidRPr="00953075" w:rsidRDefault="00953075" w:rsidP="00EB2EB1">
      <w:pPr>
        <w:pStyle w:val="Odstavekseznama"/>
        <w:numPr>
          <w:ilvl w:val="0"/>
          <w:numId w:val="30"/>
        </w:numPr>
        <w:rPr>
          <w:rFonts w:ascii="Arial" w:hAnsi="Arial" w:cs="Arial"/>
          <w:i w:val="0"/>
          <w:sz w:val="22"/>
        </w:rPr>
      </w:pPr>
      <w:r w:rsidRPr="00953075">
        <w:rPr>
          <w:rFonts w:ascii="Arial" w:hAnsi="Arial" w:cs="Arial"/>
          <w:i w:val="0"/>
          <w:sz w:val="22"/>
        </w:rPr>
        <w:t>podatkovno omrežje (</w:t>
      </w:r>
      <w:proofErr w:type="spellStart"/>
      <w:r w:rsidRPr="00953075">
        <w:rPr>
          <w:rFonts w:ascii="Arial" w:hAnsi="Arial" w:cs="Arial"/>
          <w:i w:val="0"/>
          <w:sz w:val="22"/>
        </w:rPr>
        <w:t>Gbit</w:t>
      </w:r>
      <w:proofErr w:type="spellEnd"/>
      <w:r w:rsidRPr="00953075">
        <w:rPr>
          <w:rFonts w:ascii="Arial" w:hAnsi="Arial" w:cs="Arial"/>
          <w:i w:val="0"/>
          <w:sz w:val="22"/>
        </w:rPr>
        <w:t xml:space="preserve"> </w:t>
      </w:r>
      <w:proofErr w:type="spellStart"/>
      <w:r w:rsidRPr="00953075">
        <w:rPr>
          <w:rFonts w:ascii="Arial" w:hAnsi="Arial" w:cs="Arial"/>
          <w:i w:val="0"/>
          <w:sz w:val="22"/>
        </w:rPr>
        <w:t>Ethernet</w:t>
      </w:r>
      <w:proofErr w:type="spellEnd"/>
      <w:r w:rsidRPr="00953075">
        <w:rPr>
          <w:rFonts w:ascii="Arial" w:hAnsi="Arial" w:cs="Arial"/>
          <w:i w:val="0"/>
          <w:sz w:val="22"/>
        </w:rPr>
        <w:t xml:space="preserve">), </w:t>
      </w:r>
    </w:p>
    <w:p w14:paraId="3DC6EE5C" w14:textId="212BE78C" w:rsidR="00953075" w:rsidRPr="00165808" w:rsidRDefault="00953075" w:rsidP="00EB2EB1">
      <w:pPr>
        <w:pStyle w:val="Odstavekseznama"/>
        <w:numPr>
          <w:ilvl w:val="0"/>
          <w:numId w:val="30"/>
        </w:numPr>
        <w:rPr>
          <w:rFonts w:ascii="Arial" w:hAnsi="Arial" w:cs="Arial"/>
          <w:b/>
          <w:bCs/>
          <w:i w:val="0"/>
          <w:sz w:val="22"/>
        </w:rPr>
      </w:pPr>
      <w:r w:rsidRPr="00165808">
        <w:rPr>
          <w:rFonts w:ascii="Arial" w:hAnsi="Arial" w:cs="Arial"/>
          <w:b/>
          <w:bCs/>
          <w:i w:val="0"/>
          <w:sz w:val="22"/>
        </w:rPr>
        <w:t>sistem za avtomatsko najavo vlakov (</w:t>
      </w:r>
      <w:r w:rsidR="001331BA">
        <w:rPr>
          <w:rFonts w:ascii="Arial" w:hAnsi="Arial" w:cs="Arial"/>
          <w:b/>
          <w:bCs/>
          <w:i w:val="0"/>
          <w:sz w:val="22"/>
        </w:rPr>
        <w:t>P</w:t>
      </w:r>
      <w:r w:rsidRPr="00165808">
        <w:rPr>
          <w:rFonts w:ascii="Arial" w:hAnsi="Arial" w:cs="Arial"/>
          <w:b/>
          <w:bCs/>
          <w:i w:val="0"/>
          <w:sz w:val="22"/>
        </w:rPr>
        <w:t>IS),</w:t>
      </w:r>
    </w:p>
    <w:p w14:paraId="4D34706C" w14:textId="2A19C1B0" w:rsidR="00953075" w:rsidRPr="00AF5493" w:rsidRDefault="00953075" w:rsidP="00EB2EB1">
      <w:pPr>
        <w:pStyle w:val="Odstavekseznama"/>
        <w:numPr>
          <w:ilvl w:val="0"/>
          <w:numId w:val="30"/>
        </w:numPr>
        <w:rPr>
          <w:rFonts w:ascii="Arial" w:hAnsi="Arial" w:cs="Arial"/>
          <w:b/>
          <w:bCs/>
          <w:i w:val="0"/>
          <w:sz w:val="22"/>
        </w:rPr>
      </w:pPr>
      <w:r w:rsidRPr="00AF5493">
        <w:rPr>
          <w:rFonts w:ascii="Arial" w:hAnsi="Arial" w:cs="Arial"/>
          <w:b/>
          <w:bCs/>
          <w:i w:val="0"/>
          <w:sz w:val="22"/>
        </w:rPr>
        <w:t>sistem za klic v sili (SOS stebrički).</w:t>
      </w:r>
    </w:p>
    <w:p w14:paraId="7B9B4433" w14:textId="77777777" w:rsidR="006721B9" w:rsidRDefault="006721B9" w:rsidP="00953075">
      <w:pPr>
        <w:rPr>
          <w:rFonts w:ascii="Arial" w:hAnsi="Arial" w:cs="Arial"/>
          <w:b/>
          <w:bCs/>
        </w:rPr>
      </w:pPr>
    </w:p>
    <w:p w14:paraId="3ED7904A" w14:textId="6822A8B8" w:rsidR="00953075" w:rsidRDefault="00165808" w:rsidP="00953075">
      <w:pPr>
        <w:rPr>
          <w:rFonts w:ascii="Arial" w:hAnsi="Arial" w:cs="Arial"/>
        </w:rPr>
      </w:pPr>
      <w:r w:rsidRPr="00165808">
        <w:rPr>
          <w:rFonts w:ascii="Arial" w:hAnsi="Arial" w:cs="Arial"/>
          <w:b/>
          <w:bCs/>
        </w:rPr>
        <w:t>Sistemi ozvočenja na postajah</w:t>
      </w:r>
      <w:r w:rsidRPr="00165808">
        <w:rPr>
          <w:rFonts w:ascii="Arial" w:hAnsi="Arial" w:cs="Arial"/>
        </w:rPr>
        <w:t xml:space="preserve"> so namenjeni potnikom na postaji. Sestavljeni so iz ojačevalnikov in zvočnikov. Uporabljajo se </w:t>
      </w:r>
      <w:r w:rsidR="001331BA">
        <w:rPr>
          <w:rFonts w:ascii="Arial" w:hAnsi="Arial" w:cs="Arial"/>
        </w:rPr>
        <w:t>za zvočno obveščanje potnikov o prihodih</w:t>
      </w:r>
      <w:r w:rsidR="009255E5">
        <w:rPr>
          <w:rFonts w:ascii="Arial" w:hAnsi="Arial" w:cs="Arial"/>
        </w:rPr>
        <w:t>,</w:t>
      </w:r>
      <w:r w:rsidR="001331BA">
        <w:rPr>
          <w:rFonts w:ascii="Arial" w:hAnsi="Arial" w:cs="Arial"/>
        </w:rPr>
        <w:t xml:space="preserve"> odhodih</w:t>
      </w:r>
      <w:r w:rsidR="009255E5">
        <w:rPr>
          <w:rFonts w:ascii="Arial" w:hAnsi="Arial" w:cs="Arial"/>
        </w:rPr>
        <w:t xml:space="preserve"> in zamudah</w:t>
      </w:r>
      <w:r w:rsidR="001331BA">
        <w:rPr>
          <w:rFonts w:ascii="Arial" w:hAnsi="Arial" w:cs="Arial"/>
        </w:rPr>
        <w:t xml:space="preserve"> vlakov ter za druga pomembna obvestila.</w:t>
      </w:r>
      <w:r w:rsidRPr="00165808">
        <w:rPr>
          <w:rFonts w:ascii="Arial" w:hAnsi="Arial" w:cs="Arial"/>
        </w:rPr>
        <w:t xml:space="preserve">  </w:t>
      </w:r>
    </w:p>
    <w:p w14:paraId="3E0A4712" w14:textId="1524F016" w:rsidR="00F2353F" w:rsidRDefault="00F2353F" w:rsidP="00953075">
      <w:pPr>
        <w:rPr>
          <w:rFonts w:ascii="Arial" w:hAnsi="Arial" w:cs="Arial"/>
        </w:rPr>
      </w:pPr>
    </w:p>
    <w:p w14:paraId="218F368F" w14:textId="6D704B95" w:rsidR="00AC18AA" w:rsidRPr="00DF202D" w:rsidRDefault="00DF202D" w:rsidP="00A44DF9">
      <w:pPr>
        <w:tabs>
          <w:tab w:val="left" w:pos="8222"/>
        </w:tabs>
        <w:rPr>
          <w:rFonts w:ascii="Arial" w:hAnsi="Arial" w:cs="Arial"/>
        </w:rPr>
      </w:pPr>
      <w:r>
        <w:rPr>
          <w:rFonts w:ascii="Arial" w:hAnsi="Arial" w:cs="Arial"/>
          <w:b/>
          <w:bCs/>
        </w:rPr>
        <w:t>Sistem za vizualno obveščanje potnikov</w:t>
      </w:r>
      <w:r w:rsidR="00AC18AA" w:rsidRPr="00DF202D">
        <w:rPr>
          <w:rFonts w:ascii="Arial" w:hAnsi="Arial" w:cs="Arial"/>
        </w:rPr>
        <w:t xml:space="preserve"> </w:t>
      </w:r>
      <w:r w:rsidR="00A44DF9">
        <w:rPr>
          <w:rFonts w:ascii="Arial" w:hAnsi="Arial" w:cs="Arial"/>
        </w:rPr>
        <w:t>sestavljajo</w:t>
      </w:r>
      <w:r>
        <w:rPr>
          <w:rFonts w:ascii="Arial" w:hAnsi="Arial" w:cs="Arial"/>
        </w:rPr>
        <w:t xml:space="preserve"> zunanji ter notranji elektronski prikazovalniki</w:t>
      </w:r>
      <w:r w:rsidR="00A44DF9">
        <w:rPr>
          <w:rFonts w:ascii="Arial" w:hAnsi="Arial" w:cs="Arial"/>
        </w:rPr>
        <w:t xml:space="preserve"> (tipa LED oziroma LCD)</w:t>
      </w:r>
      <w:r>
        <w:rPr>
          <w:rFonts w:ascii="Arial" w:hAnsi="Arial" w:cs="Arial"/>
        </w:rPr>
        <w:t>, ki na</w:t>
      </w:r>
      <w:r w:rsidR="00AC18AA" w:rsidRPr="00DF202D">
        <w:rPr>
          <w:rFonts w:ascii="Arial" w:hAnsi="Arial" w:cs="Arial"/>
        </w:rPr>
        <w:t xml:space="preserve"> </w:t>
      </w:r>
      <w:r>
        <w:rPr>
          <w:rFonts w:ascii="Arial" w:hAnsi="Arial" w:cs="Arial"/>
        </w:rPr>
        <w:t>območju</w:t>
      </w:r>
      <w:r w:rsidR="00AC18AA" w:rsidRPr="00DF202D">
        <w:rPr>
          <w:rFonts w:ascii="Arial" w:hAnsi="Arial" w:cs="Arial"/>
        </w:rPr>
        <w:t xml:space="preserve"> železniške postaje in na peronih </w:t>
      </w:r>
      <w:r>
        <w:rPr>
          <w:rFonts w:ascii="Arial" w:hAnsi="Arial" w:cs="Arial"/>
        </w:rPr>
        <w:t>skrbijo za</w:t>
      </w:r>
      <w:r w:rsidR="00AC18AA" w:rsidRPr="00DF202D">
        <w:rPr>
          <w:rFonts w:ascii="Arial" w:hAnsi="Arial" w:cs="Arial"/>
        </w:rPr>
        <w:t xml:space="preserve"> tekoč prikaz informacij o voznem redu potniških vlakov.</w:t>
      </w:r>
    </w:p>
    <w:p w14:paraId="0E2CD5D5" w14:textId="2A380336" w:rsidR="00AC18AA" w:rsidRPr="00DF202D" w:rsidRDefault="00AC18AA" w:rsidP="00AC18AA">
      <w:pPr>
        <w:rPr>
          <w:rFonts w:ascii="Arial" w:hAnsi="Arial" w:cs="Arial"/>
        </w:rPr>
      </w:pPr>
      <w:r w:rsidRPr="00DF202D">
        <w:rPr>
          <w:rFonts w:ascii="Arial" w:hAnsi="Arial" w:cs="Arial"/>
        </w:rPr>
        <w:t>Prikazan</w:t>
      </w:r>
      <w:r w:rsidR="00DF202D">
        <w:rPr>
          <w:rFonts w:ascii="Arial" w:hAnsi="Arial" w:cs="Arial"/>
        </w:rPr>
        <w:t>e so</w:t>
      </w:r>
      <w:r w:rsidRPr="00DF202D">
        <w:rPr>
          <w:rFonts w:ascii="Arial" w:hAnsi="Arial" w:cs="Arial"/>
        </w:rPr>
        <w:t xml:space="preserve"> sledeče informacije:</w:t>
      </w:r>
    </w:p>
    <w:p w14:paraId="69140399" w14:textId="77777777" w:rsidR="00AC18AA" w:rsidRPr="00DF202D" w:rsidRDefault="00AC18AA" w:rsidP="00AC18AA">
      <w:pPr>
        <w:rPr>
          <w:rFonts w:ascii="Arial" w:hAnsi="Arial" w:cs="Arial"/>
        </w:rPr>
      </w:pPr>
      <w:r w:rsidRPr="00DF202D">
        <w:rPr>
          <w:rFonts w:ascii="Arial" w:hAnsi="Arial" w:cs="Arial"/>
        </w:rPr>
        <w:t>-       imena ciljnih postaj,</w:t>
      </w:r>
    </w:p>
    <w:p w14:paraId="3FDAFFC4" w14:textId="77777777" w:rsidR="00AC18AA" w:rsidRPr="00DF202D" w:rsidRDefault="00AC18AA" w:rsidP="00AC18AA">
      <w:pPr>
        <w:rPr>
          <w:rFonts w:ascii="Arial" w:hAnsi="Arial" w:cs="Arial"/>
        </w:rPr>
      </w:pPr>
      <w:r w:rsidRPr="00DF202D">
        <w:rPr>
          <w:rFonts w:ascii="Arial" w:hAnsi="Arial" w:cs="Arial"/>
        </w:rPr>
        <w:t>-       časi odhodov in prihodov,</w:t>
      </w:r>
    </w:p>
    <w:p w14:paraId="4F92CD5B" w14:textId="17948181" w:rsidR="00AC18AA" w:rsidRPr="00DF202D" w:rsidRDefault="00AC18AA" w:rsidP="00AC18AA">
      <w:pPr>
        <w:rPr>
          <w:rFonts w:ascii="Arial" w:hAnsi="Arial" w:cs="Arial"/>
        </w:rPr>
      </w:pPr>
      <w:r w:rsidRPr="00DF202D">
        <w:rPr>
          <w:rFonts w:ascii="Arial" w:hAnsi="Arial" w:cs="Arial"/>
        </w:rPr>
        <w:t xml:space="preserve">-       številke </w:t>
      </w:r>
      <w:r w:rsidR="00A44DF9">
        <w:rPr>
          <w:rFonts w:ascii="Arial" w:hAnsi="Arial" w:cs="Arial"/>
        </w:rPr>
        <w:t xml:space="preserve">in vrste </w:t>
      </w:r>
      <w:r w:rsidRPr="00DF202D">
        <w:rPr>
          <w:rFonts w:ascii="Arial" w:hAnsi="Arial" w:cs="Arial"/>
        </w:rPr>
        <w:t>vlakov,</w:t>
      </w:r>
    </w:p>
    <w:p w14:paraId="4DDCFD04" w14:textId="072A541B" w:rsidR="00AC18AA" w:rsidRPr="00DF202D" w:rsidRDefault="00AC18AA" w:rsidP="00AC18AA">
      <w:pPr>
        <w:rPr>
          <w:rFonts w:ascii="Arial" w:hAnsi="Arial" w:cs="Arial"/>
        </w:rPr>
      </w:pPr>
      <w:r w:rsidRPr="00DF202D">
        <w:rPr>
          <w:rFonts w:ascii="Arial" w:hAnsi="Arial" w:cs="Arial"/>
        </w:rPr>
        <w:t>-       tiri in peroni, s katerih vlaki pripeljejo in odpeljejo,</w:t>
      </w:r>
    </w:p>
    <w:p w14:paraId="31E35DF1" w14:textId="1B4055E9" w:rsidR="00AC18AA" w:rsidRPr="00DF202D" w:rsidRDefault="00AC18AA" w:rsidP="00AC18AA">
      <w:pPr>
        <w:rPr>
          <w:rFonts w:ascii="Arial" w:hAnsi="Arial" w:cs="Arial"/>
        </w:rPr>
      </w:pPr>
      <w:r w:rsidRPr="00DF202D">
        <w:rPr>
          <w:rFonts w:ascii="Arial" w:hAnsi="Arial" w:cs="Arial"/>
        </w:rPr>
        <w:t xml:space="preserve">-       </w:t>
      </w:r>
      <w:r w:rsidR="00830187" w:rsidRPr="00DF202D">
        <w:rPr>
          <w:rFonts w:ascii="Arial" w:hAnsi="Arial" w:cs="Arial"/>
        </w:rPr>
        <w:t>morebitne</w:t>
      </w:r>
      <w:r w:rsidRPr="00DF202D">
        <w:rPr>
          <w:rFonts w:ascii="Arial" w:hAnsi="Arial" w:cs="Arial"/>
        </w:rPr>
        <w:t xml:space="preserve"> zamude,</w:t>
      </w:r>
    </w:p>
    <w:p w14:paraId="3EBF62DA" w14:textId="48B3A621" w:rsidR="00F2353F" w:rsidRPr="00DF202D" w:rsidRDefault="00AC18AA" w:rsidP="00AC18AA">
      <w:pPr>
        <w:rPr>
          <w:rFonts w:ascii="Arial" w:hAnsi="Arial" w:cs="Arial"/>
        </w:rPr>
      </w:pPr>
      <w:r w:rsidRPr="00DF202D">
        <w:rPr>
          <w:rFonts w:ascii="Arial" w:hAnsi="Arial" w:cs="Arial"/>
        </w:rPr>
        <w:t xml:space="preserve">-       </w:t>
      </w:r>
      <w:r w:rsidR="00A44DF9">
        <w:rPr>
          <w:rFonts w:ascii="Arial" w:hAnsi="Arial" w:cs="Arial"/>
        </w:rPr>
        <w:t>druge opombe (npr. nadomestni avtobusni prevozi)</w:t>
      </w:r>
      <w:r w:rsidRPr="00DF202D">
        <w:rPr>
          <w:rFonts w:ascii="Arial" w:hAnsi="Arial" w:cs="Arial"/>
        </w:rPr>
        <w:t>.</w:t>
      </w:r>
    </w:p>
    <w:p w14:paraId="451B2DF8" w14:textId="00393F43" w:rsidR="00F2353F" w:rsidRDefault="00F2353F" w:rsidP="00953075">
      <w:pPr>
        <w:rPr>
          <w:rFonts w:ascii="Arial" w:hAnsi="Arial" w:cs="Arial"/>
        </w:rPr>
      </w:pPr>
    </w:p>
    <w:p w14:paraId="40817AA2" w14:textId="0B4E4AF4" w:rsidR="00165808" w:rsidRDefault="00165808" w:rsidP="00953075">
      <w:pPr>
        <w:rPr>
          <w:rFonts w:ascii="Arial" w:hAnsi="Arial" w:cs="Arial"/>
        </w:rPr>
      </w:pPr>
      <w:r w:rsidRPr="00165808">
        <w:rPr>
          <w:rFonts w:ascii="Arial" w:hAnsi="Arial" w:cs="Arial"/>
          <w:b/>
          <w:bCs/>
        </w:rPr>
        <w:t>Sistem za avtomatsko najavo vlakov</w:t>
      </w:r>
      <w:r w:rsidRPr="00165808">
        <w:rPr>
          <w:rFonts w:ascii="Arial" w:hAnsi="Arial" w:cs="Arial"/>
        </w:rPr>
        <w:t xml:space="preserve"> sproža avtomatska govorna (posneta) sporočila v odvisnosti od gibanja vlakov. Sistem prejme informacijo o </w:t>
      </w:r>
      <w:r w:rsidR="001C7F66">
        <w:rPr>
          <w:rFonts w:ascii="Arial" w:hAnsi="Arial" w:cs="Arial"/>
        </w:rPr>
        <w:t>lokaciji</w:t>
      </w:r>
      <w:r w:rsidR="001C7F66" w:rsidRPr="00165808">
        <w:rPr>
          <w:rFonts w:ascii="Arial" w:hAnsi="Arial" w:cs="Arial"/>
        </w:rPr>
        <w:t xml:space="preserve"> </w:t>
      </w:r>
      <w:r w:rsidRPr="00165808">
        <w:rPr>
          <w:rFonts w:ascii="Arial" w:hAnsi="Arial" w:cs="Arial"/>
        </w:rPr>
        <w:t xml:space="preserve">določenega vlaka iz </w:t>
      </w:r>
      <w:r w:rsidR="007F655D" w:rsidRPr="007F655D">
        <w:rPr>
          <w:rFonts w:ascii="Arial" w:hAnsi="Arial" w:cs="Arial"/>
        </w:rPr>
        <w:t>sistema za vodenje vlakov</w:t>
      </w:r>
      <w:r w:rsidRPr="00165808">
        <w:rPr>
          <w:rFonts w:ascii="Arial" w:hAnsi="Arial" w:cs="Arial"/>
        </w:rPr>
        <w:t xml:space="preserve">, na podlagi tega in naprej posnetih sporočil sproži ustrezen posnetek na ustrezni postaji. Sporočila opozarjajo potnike na redne prihode in zamude vlakov. Sporočila so posneta v slovenščini, v razširjenih tujih jezikih in jezikih narodnostnih manjšin.  </w:t>
      </w:r>
    </w:p>
    <w:p w14:paraId="7D4D8F8F" w14:textId="1D3270D5" w:rsidR="00AF5493" w:rsidRDefault="00AF5493" w:rsidP="00953075">
      <w:pPr>
        <w:rPr>
          <w:rFonts w:ascii="Arial" w:hAnsi="Arial" w:cs="Arial"/>
        </w:rPr>
      </w:pPr>
    </w:p>
    <w:p w14:paraId="331F5706" w14:textId="1851AD23" w:rsidR="00A44DF9" w:rsidRDefault="00A44DF9" w:rsidP="00953075">
      <w:pPr>
        <w:rPr>
          <w:rFonts w:ascii="Arial" w:hAnsi="Arial" w:cs="Arial"/>
        </w:rPr>
      </w:pPr>
      <w:r>
        <w:rPr>
          <w:rFonts w:ascii="Arial" w:hAnsi="Arial" w:cs="Arial"/>
        </w:rPr>
        <w:t>Za krmiljenje</w:t>
      </w:r>
      <w:r w:rsidR="004F1112">
        <w:rPr>
          <w:rFonts w:ascii="Arial" w:hAnsi="Arial" w:cs="Arial"/>
        </w:rPr>
        <w:t xml:space="preserve"> in upravljanje</w:t>
      </w:r>
      <w:r>
        <w:rPr>
          <w:rFonts w:ascii="Arial" w:hAnsi="Arial" w:cs="Arial"/>
        </w:rPr>
        <w:t xml:space="preserve"> vizualnega obveščanja </w:t>
      </w:r>
      <w:r w:rsidR="004F1112">
        <w:rPr>
          <w:rFonts w:ascii="Arial" w:hAnsi="Arial" w:cs="Arial"/>
        </w:rPr>
        <w:t>ter</w:t>
      </w:r>
      <w:r>
        <w:rPr>
          <w:rFonts w:ascii="Arial" w:hAnsi="Arial" w:cs="Arial"/>
        </w:rPr>
        <w:t xml:space="preserve"> govornih avtomatskih najav, ima upravljavec vzpostavljen centraliziran sistem</w:t>
      </w:r>
      <w:r w:rsidR="004F1112" w:rsidRPr="004F1112">
        <w:rPr>
          <w:rFonts w:ascii="Arial" w:hAnsi="Arial" w:cs="Arial"/>
        </w:rPr>
        <w:t xml:space="preserve"> </w:t>
      </w:r>
      <w:r w:rsidR="004F1112">
        <w:rPr>
          <w:rFonts w:ascii="Arial" w:hAnsi="Arial" w:cs="Arial"/>
        </w:rPr>
        <w:t>PIS</w:t>
      </w:r>
      <w:r>
        <w:rPr>
          <w:rFonts w:ascii="Arial" w:hAnsi="Arial" w:cs="Arial"/>
        </w:rPr>
        <w:t xml:space="preserve">, ki deluje v </w:t>
      </w:r>
      <w:r w:rsidR="004F1112">
        <w:rPr>
          <w:rFonts w:ascii="Arial" w:hAnsi="Arial" w:cs="Arial"/>
        </w:rPr>
        <w:t xml:space="preserve">njegovem </w:t>
      </w:r>
      <w:r>
        <w:rPr>
          <w:rFonts w:ascii="Arial" w:hAnsi="Arial" w:cs="Arial"/>
        </w:rPr>
        <w:t>virtualnem okolju.</w:t>
      </w:r>
    </w:p>
    <w:p w14:paraId="30C0B123" w14:textId="77777777" w:rsidR="00A44DF9" w:rsidRDefault="00A44DF9" w:rsidP="00953075">
      <w:pPr>
        <w:rPr>
          <w:rFonts w:ascii="Arial" w:hAnsi="Arial" w:cs="Arial"/>
          <w:b/>
          <w:bCs/>
        </w:rPr>
      </w:pPr>
    </w:p>
    <w:p w14:paraId="66FF56BF" w14:textId="28BE89FF" w:rsidR="00AF5493" w:rsidRPr="00AF5493" w:rsidRDefault="00AF5493" w:rsidP="0073498D">
      <w:pPr>
        <w:rPr>
          <w:rFonts w:ascii="Arial" w:hAnsi="Arial" w:cs="Arial"/>
        </w:rPr>
      </w:pPr>
      <w:r w:rsidRPr="00AF5493">
        <w:rPr>
          <w:rFonts w:ascii="Arial" w:hAnsi="Arial" w:cs="Arial"/>
          <w:b/>
          <w:bCs/>
        </w:rPr>
        <w:t xml:space="preserve">Sistem za klic v sili </w:t>
      </w:r>
      <w:r w:rsidRPr="00AF5493">
        <w:rPr>
          <w:rFonts w:ascii="Arial" w:hAnsi="Arial" w:cs="Arial"/>
        </w:rPr>
        <w:t>sestavljajo stebrički klica v sili (SOS)</w:t>
      </w:r>
      <w:r w:rsidR="00A40B38">
        <w:rPr>
          <w:rFonts w:ascii="Arial" w:hAnsi="Arial" w:cs="Arial"/>
        </w:rPr>
        <w:t>, ki so locirani v bližini postajnih poslopij ali na peronih</w:t>
      </w:r>
      <w:r w:rsidR="007F655D">
        <w:rPr>
          <w:rFonts w:ascii="Arial" w:hAnsi="Arial" w:cs="Arial"/>
        </w:rPr>
        <w:t xml:space="preserve">. </w:t>
      </w:r>
      <w:r w:rsidRPr="00AF5493">
        <w:rPr>
          <w:rFonts w:ascii="Arial" w:hAnsi="Arial" w:cs="Arial"/>
        </w:rPr>
        <w:t xml:space="preserve">Sistem zagotavlja neposredno in takojšnjo povezavo med uporabnikom in delovnim mestom, ki je zasedeno 24 ur na dan. Sistem je namenjen za obveščanje o interventnih dogodkih, hkrati pa uporabnikom omogoča dostop do vrste informacij. Stebriči za klic v sili se neposredno ali pa po prenosnem sistemu fizično </w:t>
      </w:r>
      <w:r w:rsidRPr="00AF5493">
        <w:rPr>
          <w:rFonts w:ascii="Arial" w:hAnsi="Arial" w:cs="Arial"/>
        </w:rPr>
        <w:lastRenderedPageBreak/>
        <w:t xml:space="preserve">priključujejo na </w:t>
      </w:r>
      <w:proofErr w:type="spellStart"/>
      <w:r w:rsidR="00EB6D3F">
        <w:rPr>
          <w:rFonts w:ascii="Arial" w:hAnsi="Arial" w:cs="Arial"/>
        </w:rPr>
        <w:t>cCS</w:t>
      </w:r>
      <w:proofErr w:type="spellEnd"/>
      <w:r w:rsidRPr="00AF5493">
        <w:rPr>
          <w:rFonts w:ascii="Arial" w:hAnsi="Arial" w:cs="Arial"/>
        </w:rPr>
        <w:t>, funkcionalno pa se vse zveze iz stebričev za klic v sili usmerjajo v center vodenja prometa. Vse proge JŽI so opremljene z digitalnimi povezavami</w:t>
      </w:r>
      <w:r w:rsidR="003B798F">
        <w:rPr>
          <w:rFonts w:ascii="Arial" w:hAnsi="Arial" w:cs="Arial"/>
        </w:rPr>
        <w:t>.</w:t>
      </w:r>
    </w:p>
    <w:p w14:paraId="00EA256E" w14:textId="5A39FCD9" w:rsidR="00165808" w:rsidRDefault="00165808" w:rsidP="0073498D">
      <w:pPr>
        <w:rPr>
          <w:rFonts w:ascii="Arial" w:hAnsi="Arial" w:cs="Arial"/>
        </w:rPr>
      </w:pPr>
    </w:p>
    <w:p w14:paraId="7C8376C2" w14:textId="77777777" w:rsidR="00C01438" w:rsidRDefault="00C01438" w:rsidP="00A44D89">
      <w:pPr>
        <w:spacing w:after="200" w:line="276" w:lineRule="auto"/>
        <w:rPr>
          <w:rFonts w:ascii="Arial" w:hAnsi="Arial" w:cs="Arial"/>
        </w:rPr>
      </w:pPr>
      <w:r w:rsidRPr="00C01438">
        <w:rPr>
          <w:rFonts w:ascii="Arial" w:hAnsi="Arial" w:cs="Arial"/>
          <w:b/>
          <w:bCs/>
        </w:rPr>
        <w:t>Urne naprave</w:t>
      </w:r>
      <w:r w:rsidRPr="00C01438">
        <w:rPr>
          <w:rFonts w:ascii="Arial" w:hAnsi="Arial" w:cs="Arial"/>
        </w:rPr>
        <w:t xml:space="preserve"> so namenjene za prikaz točnega časa tako uporabnikom železniških storitev</w:t>
      </w:r>
      <w:r>
        <w:rPr>
          <w:rFonts w:ascii="Arial" w:hAnsi="Arial" w:cs="Arial"/>
        </w:rPr>
        <w:t xml:space="preserve"> </w:t>
      </w:r>
      <w:r w:rsidRPr="00C01438">
        <w:rPr>
          <w:rFonts w:ascii="Arial" w:hAnsi="Arial" w:cs="Arial"/>
        </w:rPr>
        <w:t>kot tudi zaposlenim.</w:t>
      </w:r>
    </w:p>
    <w:p w14:paraId="09356C12" w14:textId="79C940CE" w:rsidR="00483BD6" w:rsidRPr="00A86053" w:rsidRDefault="00483BD6" w:rsidP="00C01438">
      <w:pPr>
        <w:spacing w:after="200" w:line="276" w:lineRule="auto"/>
        <w:jc w:val="left"/>
        <w:rPr>
          <w:rFonts w:ascii="Arial" w:hAnsi="Arial" w:cs="Arial"/>
          <w:b/>
          <w:bCs/>
        </w:rPr>
      </w:pPr>
      <w:r w:rsidRPr="00A86053">
        <w:rPr>
          <w:b/>
          <w:bCs/>
        </w:rPr>
        <w:br w:type="page"/>
      </w:r>
    </w:p>
    <w:p w14:paraId="5884C36A" w14:textId="5FF40F41" w:rsidR="006721B9" w:rsidRPr="00001969" w:rsidRDefault="00483BD6" w:rsidP="006721B9">
      <w:pPr>
        <w:pStyle w:val="Naslov1"/>
      </w:pPr>
      <w:bookmarkStart w:id="15" w:name="_Toc239067205"/>
      <w:r w:rsidRPr="00001969">
        <w:lastRenderedPageBreak/>
        <w:t>Vgradnja sistemov za obveščanje</w:t>
      </w:r>
      <w:bookmarkEnd w:id="15"/>
      <w:r w:rsidRPr="00001969">
        <w:t xml:space="preserve"> </w:t>
      </w:r>
    </w:p>
    <w:p w14:paraId="7DA5E5CC" w14:textId="4173F8AE" w:rsidR="004A6361" w:rsidRDefault="004A6361" w:rsidP="00953075">
      <w:pPr>
        <w:rPr>
          <w:rFonts w:ascii="Arial" w:hAnsi="Arial" w:cs="Arial"/>
        </w:rPr>
      </w:pPr>
    </w:p>
    <w:p w14:paraId="6E16B8EB" w14:textId="77777777" w:rsidR="006721B9" w:rsidRDefault="006721B9" w:rsidP="00953075">
      <w:pPr>
        <w:rPr>
          <w:rFonts w:ascii="Arial" w:hAnsi="Arial" w:cs="Arial"/>
        </w:rPr>
      </w:pPr>
    </w:p>
    <w:p w14:paraId="7267A7E9" w14:textId="617FA4A3" w:rsidR="00483BD6" w:rsidRPr="00286704" w:rsidRDefault="00483BD6" w:rsidP="00953075">
      <w:pPr>
        <w:rPr>
          <w:rFonts w:ascii="Arial" w:hAnsi="Arial" w:cs="Arial"/>
          <w:bCs/>
        </w:rPr>
      </w:pPr>
      <w:r w:rsidRPr="00286704">
        <w:rPr>
          <w:rFonts w:ascii="Arial" w:hAnsi="Arial" w:cs="Arial"/>
          <w:bCs/>
        </w:rPr>
        <w:t>SPLOŠNE ZAHTEVE</w:t>
      </w:r>
    </w:p>
    <w:p w14:paraId="33F8650A" w14:textId="77777777" w:rsidR="007E5ED8" w:rsidRPr="00A86053" w:rsidRDefault="007E5ED8" w:rsidP="007E5ED8">
      <w:pPr>
        <w:pStyle w:val="Odstavekseznama"/>
        <w:numPr>
          <w:ilvl w:val="0"/>
          <w:numId w:val="30"/>
        </w:numPr>
        <w:rPr>
          <w:rFonts w:ascii="Arial" w:hAnsi="Arial" w:cs="Arial"/>
          <w:i w:val="0"/>
          <w:iCs/>
          <w:sz w:val="22"/>
        </w:rPr>
      </w:pPr>
      <w:r w:rsidRPr="00A86053">
        <w:rPr>
          <w:rFonts w:ascii="Arial" w:hAnsi="Arial" w:cs="Arial"/>
          <w:i w:val="0"/>
          <w:iCs/>
          <w:sz w:val="22"/>
        </w:rPr>
        <w:t>Vsa vgrajena oprema, elementi in naprave morajo brezhibno delovati v temperaturnem območju okolice</w:t>
      </w:r>
      <w:r>
        <w:rPr>
          <w:rFonts w:ascii="Arial" w:hAnsi="Arial" w:cs="Arial"/>
          <w:i w:val="0"/>
          <w:iCs/>
          <w:sz w:val="22"/>
        </w:rPr>
        <w:t>, kot je definiran v tehničnih specifikacijah za posamezen tip opreme;</w:t>
      </w:r>
    </w:p>
    <w:p w14:paraId="5B4911AA" w14:textId="77777777" w:rsidR="007E5ED8" w:rsidRDefault="007E5ED8" w:rsidP="007E5ED8">
      <w:pPr>
        <w:pStyle w:val="Odstavekseznama"/>
        <w:numPr>
          <w:ilvl w:val="0"/>
          <w:numId w:val="30"/>
        </w:numPr>
        <w:rPr>
          <w:rFonts w:ascii="Arial" w:hAnsi="Arial" w:cs="Arial"/>
          <w:i w:val="0"/>
          <w:iCs/>
          <w:sz w:val="22"/>
        </w:rPr>
      </w:pPr>
      <w:r w:rsidRPr="00A86053">
        <w:rPr>
          <w:rFonts w:ascii="Arial" w:hAnsi="Arial" w:cs="Arial"/>
          <w:i w:val="0"/>
          <w:iCs/>
          <w:sz w:val="22"/>
        </w:rPr>
        <w:t xml:space="preserve">Vsa vgrajena oprema, elementi in naprave morajo </w:t>
      </w:r>
      <w:r>
        <w:rPr>
          <w:rFonts w:ascii="Arial" w:hAnsi="Arial" w:cs="Arial"/>
          <w:i w:val="0"/>
          <w:iCs/>
          <w:sz w:val="22"/>
        </w:rPr>
        <w:t xml:space="preserve">izpolnjevati ostale zahteve (npr. UV zaščita, IP zaščita, dimenzije…) kot je definirano v tehničnih specifikacijah za posamezen tip opreme; </w:t>
      </w:r>
    </w:p>
    <w:p w14:paraId="1D378937" w14:textId="0978F19B" w:rsidR="007E5ED8" w:rsidRPr="00A86053" w:rsidRDefault="007E5ED8" w:rsidP="007E5ED8">
      <w:pPr>
        <w:pStyle w:val="Odstavekseznama"/>
        <w:numPr>
          <w:ilvl w:val="0"/>
          <w:numId w:val="30"/>
        </w:numPr>
        <w:rPr>
          <w:rFonts w:ascii="Arial" w:hAnsi="Arial" w:cs="Arial"/>
          <w:i w:val="0"/>
          <w:iCs/>
          <w:sz w:val="22"/>
        </w:rPr>
      </w:pPr>
      <w:r>
        <w:rPr>
          <w:rFonts w:ascii="Arial" w:hAnsi="Arial" w:cs="Arial"/>
          <w:i w:val="0"/>
          <w:iCs/>
          <w:sz w:val="22"/>
        </w:rPr>
        <w:t>Lokacija LED tirnih prikazovalnikov in montaža le-teh (konzolno vpetje na obstoječe stebre, obešala, samostojni stebri</w:t>
      </w:r>
      <w:r w:rsidR="004F1112">
        <w:rPr>
          <w:rFonts w:ascii="Arial" w:hAnsi="Arial" w:cs="Arial"/>
          <w:i w:val="0"/>
          <w:iCs/>
          <w:sz w:val="22"/>
        </w:rPr>
        <w:t xml:space="preserve"> ipd.</w:t>
      </w:r>
      <w:r>
        <w:rPr>
          <w:rFonts w:ascii="Arial" w:hAnsi="Arial" w:cs="Arial"/>
          <w:i w:val="0"/>
          <w:iCs/>
          <w:sz w:val="22"/>
        </w:rPr>
        <w:t xml:space="preserve">) mora biti prilagojena predvidenemu zadrževanju/gibanju potnikov (bližina zatočišč, nadstreški, itd.). Končne mikrolokacije </w:t>
      </w:r>
      <w:r w:rsidR="004F1112">
        <w:rPr>
          <w:rFonts w:ascii="Arial" w:hAnsi="Arial" w:cs="Arial"/>
          <w:i w:val="0"/>
          <w:iCs/>
          <w:sz w:val="22"/>
        </w:rPr>
        <w:t>se definira</w:t>
      </w:r>
      <w:r>
        <w:rPr>
          <w:rFonts w:ascii="Arial" w:hAnsi="Arial" w:cs="Arial"/>
          <w:i w:val="0"/>
          <w:iCs/>
          <w:sz w:val="22"/>
        </w:rPr>
        <w:t xml:space="preserve"> v fazi projektiranja;</w:t>
      </w:r>
    </w:p>
    <w:p w14:paraId="7697D061" w14:textId="7FD98964" w:rsidR="007E5ED8" w:rsidRDefault="007E5ED8" w:rsidP="007E5ED8">
      <w:pPr>
        <w:pStyle w:val="Odstavekseznama"/>
        <w:numPr>
          <w:ilvl w:val="0"/>
          <w:numId w:val="30"/>
        </w:numPr>
        <w:rPr>
          <w:rFonts w:ascii="Arial" w:hAnsi="Arial" w:cs="Arial"/>
          <w:i w:val="0"/>
          <w:iCs/>
          <w:sz w:val="22"/>
        </w:rPr>
      </w:pPr>
      <w:r>
        <w:rPr>
          <w:rFonts w:ascii="Arial" w:hAnsi="Arial" w:cs="Arial"/>
          <w:i w:val="0"/>
          <w:iCs/>
          <w:sz w:val="22"/>
        </w:rPr>
        <w:t>Zagotovljena mora biti slišnost in razumljivost obveščanja v skladu z veljavno nacionalno in evropsko zakonodajo</w:t>
      </w:r>
      <w:r w:rsidR="004F1112">
        <w:rPr>
          <w:rFonts w:ascii="Arial" w:hAnsi="Arial" w:cs="Arial"/>
          <w:i w:val="0"/>
          <w:iCs/>
          <w:sz w:val="22"/>
        </w:rPr>
        <w:t>;</w:t>
      </w:r>
      <w:r>
        <w:rPr>
          <w:rFonts w:ascii="Arial" w:hAnsi="Arial" w:cs="Arial"/>
          <w:i w:val="0"/>
          <w:iCs/>
          <w:sz w:val="22"/>
        </w:rPr>
        <w:t xml:space="preserve"> </w:t>
      </w:r>
    </w:p>
    <w:p w14:paraId="5778C979" w14:textId="56CBBCA4" w:rsidR="00DD6F3D" w:rsidRDefault="00DD6F3D" w:rsidP="007E5ED8">
      <w:pPr>
        <w:pStyle w:val="Odstavekseznama"/>
        <w:numPr>
          <w:ilvl w:val="0"/>
          <w:numId w:val="30"/>
        </w:numPr>
        <w:rPr>
          <w:rFonts w:ascii="Arial" w:hAnsi="Arial" w:cs="Arial"/>
          <w:i w:val="0"/>
          <w:iCs/>
          <w:sz w:val="22"/>
        </w:rPr>
      </w:pPr>
      <w:r>
        <w:rPr>
          <w:rFonts w:ascii="Arial" w:hAnsi="Arial" w:cs="Arial"/>
          <w:i w:val="0"/>
          <w:iCs/>
          <w:sz w:val="22"/>
        </w:rPr>
        <w:t>Zagotovljena mora biti skladnost med zvočnimi in vizualnimi informacijami;</w:t>
      </w:r>
    </w:p>
    <w:p w14:paraId="6FD41A27" w14:textId="3685FDE3" w:rsidR="00286704" w:rsidRPr="0037246A" w:rsidRDefault="0037246A" w:rsidP="0037246A">
      <w:pPr>
        <w:pStyle w:val="Odstavekseznama"/>
        <w:numPr>
          <w:ilvl w:val="0"/>
          <w:numId w:val="30"/>
        </w:numPr>
        <w:rPr>
          <w:rFonts w:ascii="Arial" w:hAnsi="Arial" w:cs="Arial"/>
          <w:i w:val="0"/>
          <w:iCs/>
          <w:sz w:val="22"/>
        </w:rPr>
      </w:pPr>
      <w:r w:rsidRPr="0037246A">
        <w:rPr>
          <w:rFonts w:ascii="Arial" w:hAnsi="Arial" w:cs="Arial"/>
          <w:i w:val="0"/>
          <w:iCs/>
          <w:sz w:val="22"/>
        </w:rPr>
        <w:t>V</w:t>
      </w:r>
      <w:r w:rsidR="007E5ED8" w:rsidRPr="0037246A">
        <w:rPr>
          <w:rFonts w:ascii="Arial" w:hAnsi="Arial" w:cs="Arial"/>
          <w:i w:val="0"/>
          <w:iCs/>
          <w:sz w:val="22"/>
        </w:rPr>
        <w:t>se energetske napeljave iz TK prostorov morajo biti izvedene preko ločilca napetosti;</w:t>
      </w:r>
      <w:r w:rsidR="00286704" w:rsidRPr="0037246A">
        <w:rPr>
          <w:rFonts w:ascii="Arial" w:hAnsi="Arial" w:cs="Arial"/>
          <w:i w:val="0"/>
          <w:iCs/>
          <w:sz w:val="22"/>
        </w:rPr>
        <w:t xml:space="preserve"> </w:t>
      </w:r>
    </w:p>
    <w:p w14:paraId="5FE8138B" w14:textId="0EA045F1" w:rsidR="00286704" w:rsidRPr="00286704" w:rsidRDefault="007E5ED8" w:rsidP="00286704">
      <w:pPr>
        <w:pStyle w:val="Odstavekseznama"/>
        <w:numPr>
          <w:ilvl w:val="0"/>
          <w:numId w:val="36"/>
        </w:numPr>
        <w:rPr>
          <w:rFonts w:ascii="Arial" w:hAnsi="Arial" w:cs="Arial"/>
          <w:i w:val="0"/>
          <w:iCs/>
          <w:sz w:val="22"/>
        </w:rPr>
      </w:pPr>
      <w:r w:rsidRPr="00286704">
        <w:rPr>
          <w:rFonts w:ascii="Arial" w:hAnsi="Arial" w:cs="Arial"/>
          <w:i w:val="0"/>
          <w:iCs/>
          <w:sz w:val="22"/>
        </w:rPr>
        <w:t xml:space="preserve">Vse </w:t>
      </w:r>
      <w:r w:rsidR="00286704">
        <w:rPr>
          <w:rFonts w:ascii="Arial" w:hAnsi="Arial" w:cs="Arial"/>
          <w:i w:val="0"/>
          <w:iCs/>
          <w:sz w:val="22"/>
        </w:rPr>
        <w:t xml:space="preserve">PRO-TK </w:t>
      </w:r>
      <w:r w:rsidRPr="00286704">
        <w:rPr>
          <w:rFonts w:ascii="Arial" w:hAnsi="Arial" w:cs="Arial"/>
          <w:i w:val="0"/>
          <w:iCs/>
          <w:sz w:val="22"/>
        </w:rPr>
        <w:t>omarice morajo biti opremljene s sistemom zaklepanja upravljavca JŽI</w:t>
      </w:r>
      <w:r w:rsidR="00286704" w:rsidRPr="00286704">
        <w:rPr>
          <w:rFonts w:ascii="Arial" w:hAnsi="Arial" w:cs="Arial"/>
          <w:i w:val="0"/>
          <w:iCs/>
          <w:sz w:val="22"/>
        </w:rPr>
        <w:t>;</w:t>
      </w:r>
    </w:p>
    <w:p w14:paraId="517D9543" w14:textId="773FEB37" w:rsidR="008370E7" w:rsidRDefault="00471DFD" w:rsidP="00286704">
      <w:pPr>
        <w:pStyle w:val="Odstavekseznama"/>
        <w:numPr>
          <w:ilvl w:val="0"/>
          <w:numId w:val="30"/>
        </w:numPr>
        <w:rPr>
          <w:rFonts w:ascii="Arial" w:hAnsi="Arial" w:cs="Arial"/>
          <w:i w:val="0"/>
          <w:iCs/>
          <w:sz w:val="22"/>
        </w:rPr>
      </w:pPr>
      <w:r>
        <w:rPr>
          <w:rFonts w:ascii="Arial" w:hAnsi="Arial" w:cs="Arial"/>
          <w:i w:val="0"/>
          <w:iCs/>
          <w:sz w:val="22"/>
        </w:rPr>
        <w:t xml:space="preserve">Izvedeni morajo biti vsi potrebni kabelski </w:t>
      </w:r>
      <w:r w:rsidR="00A32757" w:rsidRPr="00286704">
        <w:rPr>
          <w:rFonts w:ascii="Arial" w:hAnsi="Arial" w:cs="Arial"/>
          <w:i w:val="0"/>
          <w:iCs/>
          <w:sz w:val="22"/>
        </w:rPr>
        <w:t xml:space="preserve">razvodi </w:t>
      </w:r>
      <w:r>
        <w:rPr>
          <w:rFonts w:ascii="Arial" w:hAnsi="Arial" w:cs="Arial"/>
          <w:i w:val="0"/>
          <w:iCs/>
          <w:sz w:val="22"/>
        </w:rPr>
        <w:t xml:space="preserve">(optični, napajalni, TK) </w:t>
      </w:r>
      <w:r w:rsidR="00A32757" w:rsidRPr="00286704">
        <w:rPr>
          <w:rFonts w:ascii="Arial" w:hAnsi="Arial" w:cs="Arial"/>
          <w:i w:val="0"/>
          <w:iCs/>
          <w:sz w:val="22"/>
        </w:rPr>
        <w:t xml:space="preserve">za </w:t>
      </w:r>
      <w:r>
        <w:rPr>
          <w:rFonts w:ascii="Arial" w:hAnsi="Arial" w:cs="Arial"/>
          <w:i w:val="0"/>
          <w:iCs/>
          <w:sz w:val="22"/>
        </w:rPr>
        <w:t xml:space="preserve">potrebe izvedbe tega </w:t>
      </w:r>
      <w:r w:rsidR="00A32757" w:rsidRPr="00286704">
        <w:rPr>
          <w:rFonts w:ascii="Arial" w:hAnsi="Arial" w:cs="Arial"/>
          <w:i w:val="0"/>
          <w:iCs/>
          <w:sz w:val="22"/>
        </w:rPr>
        <w:t>naročila</w:t>
      </w:r>
      <w:r>
        <w:rPr>
          <w:rFonts w:ascii="Arial" w:hAnsi="Arial" w:cs="Arial"/>
          <w:i w:val="0"/>
          <w:iCs/>
          <w:sz w:val="22"/>
        </w:rPr>
        <w:t>;</w:t>
      </w:r>
    </w:p>
    <w:p w14:paraId="07FB965D" w14:textId="285C1735" w:rsidR="00BD1D80" w:rsidRDefault="00471DFD" w:rsidP="00286704">
      <w:pPr>
        <w:pStyle w:val="Odstavekseznama"/>
        <w:numPr>
          <w:ilvl w:val="0"/>
          <w:numId w:val="30"/>
        </w:numPr>
        <w:rPr>
          <w:rFonts w:ascii="Arial" w:hAnsi="Arial" w:cs="Arial"/>
          <w:i w:val="0"/>
          <w:iCs/>
          <w:sz w:val="22"/>
        </w:rPr>
      </w:pPr>
      <w:r>
        <w:rPr>
          <w:rFonts w:ascii="Arial" w:hAnsi="Arial" w:cs="Arial"/>
          <w:i w:val="0"/>
          <w:iCs/>
          <w:sz w:val="22"/>
        </w:rPr>
        <w:t xml:space="preserve">Izvedena mora biti integracija v obstoječi </w:t>
      </w:r>
      <w:r w:rsidR="00BD1D80">
        <w:rPr>
          <w:rFonts w:ascii="Arial" w:hAnsi="Arial" w:cs="Arial"/>
          <w:i w:val="0"/>
          <w:iCs/>
          <w:sz w:val="22"/>
        </w:rPr>
        <w:t xml:space="preserve">enotni </w:t>
      </w:r>
      <w:r>
        <w:rPr>
          <w:rFonts w:ascii="Arial" w:hAnsi="Arial" w:cs="Arial"/>
          <w:i w:val="0"/>
          <w:iCs/>
          <w:sz w:val="22"/>
        </w:rPr>
        <w:t>centralni sistem krmiljenja PIS sistemov</w:t>
      </w:r>
      <w:r w:rsidR="00BD1D80">
        <w:rPr>
          <w:rFonts w:ascii="Arial" w:hAnsi="Arial" w:cs="Arial"/>
          <w:i w:val="0"/>
          <w:iCs/>
          <w:sz w:val="22"/>
        </w:rPr>
        <w:t>;</w:t>
      </w:r>
    </w:p>
    <w:p w14:paraId="6A2F9517" w14:textId="583A0317" w:rsidR="00471DFD" w:rsidRPr="00BD1D80" w:rsidRDefault="00BD1D80" w:rsidP="00A44D89">
      <w:pPr>
        <w:pStyle w:val="Odstavekseznama"/>
        <w:numPr>
          <w:ilvl w:val="0"/>
          <w:numId w:val="30"/>
        </w:numPr>
        <w:rPr>
          <w:rFonts w:ascii="Arial" w:hAnsi="Arial" w:cs="Arial"/>
          <w:i w:val="0"/>
          <w:iCs/>
          <w:sz w:val="22"/>
        </w:rPr>
      </w:pPr>
      <w:r w:rsidRPr="00BD1D80">
        <w:rPr>
          <w:rFonts w:ascii="Arial" w:hAnsi="Arial" w:cs="Arial"/>
          <w:i w:val="0"/>
          <w:iCs/>
          <w:sz w:val="22"/>
        </w:rPr>
        <w:t xml:space="preserve">PIS rešitev mora biti skladna s </w:t>
      </w:r>
      <w:r w:rsidR="005D7780" w:rsidRPr="005D7780">
        <w:rPr>
          <w:rFonts w:ascii="Arial" w:hAnsi="Arial" w:cs="Arial"/>
          <w:i w:val="0"/>
          <w:iCs/>
          <w:sz w:val="22"/>
        </w:rPr>
        <w:t>tehnični</w:t>
      </w:r>
      <w:r w:rsidR="005D7780">
        <w:rPr>
          <w:rFonts w:ascii="Arial" w:hAnsi="Arial" w:cs="Arial"/>
          <w:i w:val="0"/>
          <w:iCs/>
          <w:sz w:val="22"/>
        </w:rPr>
        <w:t>mi</w:t>
      </w:r>
      <w:r w:rsidR="005D7780" w:rsidRPr="005D7780">
        <w:rPr>
          <w:rFonts w:ascii="Arial" w:hAnsi="Arial" w:cs="Arial"/>
          <w:i w:val="0"/>
          <w:iCs/>
          <w:sz w:val="22"/>
        </w:rPr>
        <w:t xml:space="preserve"> specifikacija</w:t>
      </w:r>
      <w:r w:rsidR="005D7780">
        <w:rPr>
          <w:rFonts w:ascii="Arial" w:hAnsi="Arial" w:cs="Arial"/>
          <w:i w:val="0"/>
          <w:iCs/>
          <w:sz w:val="22"/>
        </w:rPr>
        <w:t>mi</w:t>
      </w:r>
      <w:r w:rsidR="005D7780" w:rsidRPr="005D7780">
        <w:rPr>
          <w:rFonts w:ascii="Arial" w:hAnsi="Arial" w:cs="Arial"/>
          <w:i w:val="0"/>
          <w:iCs/>
          <w:sz w:val="22"/>
        </w:rPr>
        <w:t xml:space="preserve"> za interoperabilnost v zvezi z dostopnostjo železniškega sistema Unije za invalide in funkcionalno ovirane osebe</w:t>
      </w:r>
      <w:r w:rsidR="005D7780">
        <w:rPr>
          <w:rFonts w:ascii="Arial" w:hAnsi="Arial" w:cs="Arial"/>
          <w:i w:val="0"/>
          <w:iCs/>
          <w:sz w:val="22"/>
        </w:rPr>
        <w:t xml:space="preserve"> (</w:t>
      </w:r>
      <w:r w:rsidRPr="00BD1D80">
        <w:rPr>
          <w:rFonts w:ascii="Arial" w:hAnsi="Arial" w:cs="Arial"/>
          <w:i w:val="0"/>
          <w:iCs/>
          <w:sz w:val="22"/>
        </w:rPr>
        <w:t>TSI PRM 2014</w:t>
      </w:r>
      <w:r w:rsidR="00A44D89">
        <w:rPr>
          <w:rFonts w:ascii="Arial" w:hAnsi="Arial" w:cs="Arial"/>
          <w:i w:val="0"/>
          <w:iCs/>
          <w:sz w:val="22"/>
        </w:rPr>
        <w:t>)</w:t>
      </w:r>
      <w:r w:rsidRPr="00BD1D80">
        <w:rPr>
          <w:rFonts w:ascii="Arial" w:hAnsi="Arial" w:cs="Arial"/>
          <w:i w:val="0"/>
          <w:iCs/>
          <w:sz w:val="22"/>
        </w:rPr>
        <w:t xml:space="preserve"> in vsemi njenimi dopolnitvami</w:t>
      </w:r>
      <w:r>
        <w:rPr>
          <w:rFonts w:ascii="Arial" w:hAnsi="Arial" w:cs="Arial"/>
          <w:i w:val="0"/>
          <w:iCs/>
          <w:sz w:val="22"/>
        </w:rPr>
        <w:t>.</w:t>
      </w:r>
    </w:p>
    <w:p w14:paraId="445DC8B5" w14:textId="5CE9A9FC" w:rsidR="00AD18D1" w:rsidRDefault="00AD18D1">
      <w:pPr>
        <w:rPr>
          <w:rFonts w:ascii="Arial" w:hAnsi="Arial" w:cs="Arial"/>
        </w:rPr>
      </w:pPr>
    </w:p>
    <w:p w14:paraId="1A3F0DBA" w14:textId="2D3D1B88" w:rsidR="00E12C48" w:rsidRPr="008370E7" w:rsidRDefault="00471DFD">
      <w:pPr>
        <w:rPr>
          <w:rFonts w:ascii="Arial" w:hAnsi="Arial" w:cs="Arial"/>
        </w:rPr>
      </w:pPr>
      <w:r>
        <w:rPr>
          <w:rFonts w:ascii="Arial" w:hAnsi="Arial" w:cs="Arial"/>
        </w:rPr>
        <w:t xml:space="preserve">Pri načrtovanju rešitev in opreme se morata, poleg splošnih predpisov, ki veljajo za posamezen tip/vrsto opreme, dosledno upoštevati tudi dokumenta upravljavca, in sicer: </w:t>
      </w:r>
    </w:p>
    <w:p w14:paraId="2F0A1499" w14:textId="449577CD" w:rsidR="004F1112" w:rsidRPr="004F1112" w:rsidRDefault="004F1112" w:rsidP="00BB5244">
      <w:pPr>
        <w:pStyle w:val="Naslov2"/>
        <w:numPr>
          <w:ilvl w:val="0"/>
          <w:numId w:val="41"/>
        </w:numPr>
      </w:pPr>
      <w:bookmarkStart w:id="16" w:name="_Toc239067206"/>
      <w:r w:rsidRPr="004F1112">
        <w:t xml:space="preserve">Navodilo </w:t>
      </w:r>
      <w:r w:rsidR="00B15A03">
        <w:t>454</w:t>
      </w:r>
      <w:r w:rsidR="00B15A03" w:rsidRPr="004F1112">
        <w:t xml:space="preserve"> </w:t>
      </w:r>
      <w:r w:rsidRPr="004F1112">
        <w:t>(Navodilo in TS za projektiranje, gradnjo in oblikovanje sistema PIS, urnih naprav in SOS stebričev)</w:t>
      </w:r>
      <w:bookmarkEnd w:id="16"/>
      <w:r w:rsidRPr="004F1112">
        <w:t xml:space="preserve"> </w:t>
      </w:r>
    </w:p>
    <w:p w14:paraId="2E8B3F59" w14:textId="4894F49B" w:rsidR="004F1112" w:rsidRPr="004F1112" w:rsidRDefault="004F1112" w:rsidP="00BB5244">
      <w:pPr>
        <w:pStyle w:val="Naslov2"/>
        <w:numPr>
          <w:ilvl w:val="0"/>
          <w:numId w:val="41"/>
        </w:numPr>
      </w:pPr>
      <w:bookmarkStart w:id="17" w:name="_Toc239067207"/>
      <w:r w:rsidRPr="004F1112">
        <w:t>Navodilo 455 (TS za lokalne optične kable, optične delilnike in priključne optične kabel)</w:t>
      </w:r>
      <w:bookmarkEnd w:id="17"/>
      <w:r w:rsidRPr="004F1112">
        <w:t xml:space="preserve"> </w:t>
      </w:r>
    </w:p>
    <w:p w14:paraId="56D19368" w14:textId="218E2EF3" w:rsidR="002762CE" w:rsidRPr="004F1112" w:rsidRDefault="00471DFD" w:rsidP="008578FE">
      <w:pPr>
        <w:rPr>
          <w:rFonts w:ascii="Arial" w:hAnsi="Arial" w:cs="Arial"/>
          <w:iCs/>
        </w:rPr>
      </w:pPr>
      <w:r w:rsidRPr="004F1112">
        <w:rPr>
          <w:rFonts w:ascii="Arial" w:hAnsi="Arial" w:cs="Arial"/>
          <w:iCs/>
        </w:rPr>
        <w:t>Oba dokumenta sta kot priloga sestavni del tega dokumenta.</w:t>
      </w:r>
    </w:p>
    <w:p w14:paraId="66ABF000" w14:textId="6D231407" w:rsidR="00353216" w:rsidRPr="004F1112" w:rsidRDefault="00353216" w:rsidP="008578FE">
      <w:pPr>
        <w:rPr>
          <w:rFonts w:ascii="Arial" w:hAnsi="Arial" w:cs="Arial"/>
          <w:iCs/>
        </w:rPr>
      </w:pPr>
    </w:p>
    <w:p w14:paraId="61A5E822" w14:textId="77777777" w:rsidR="004F1112" w:rsidRDefault="004F1112" w:rsidP="004F1112">
      <w:pPr>
        <w:jc w:val="left"/>
        <w:rPr>
          <w:rFonts w:ascii="Arial" w:hAnsi="Arial" w:cs="Arial"/>
          <w:iCs/>
        </w:rPr>
      </w:pPr>
    </w:p>
    <w:p w14:paraId="75C43D30" w14:textId="77777777" w:rsidR="00353216" w:rsidRPr="00F12B9B" w:rsidRDefault="00353216" w:rsidP="008578FE">
      <w:pPr>
        <w:rPr>
          <w:rFonts w:ascii="Arial" w:hAnsi="Arial" w:cs="Arial"/>
        </w:rPr>
      </w:pPr>
    </w:p>
    <w:p w14:paraId="07BD3FB8" w14:textId="482F5FC0" w:rsidR="001F1272" w:rsidRDefault="001F1272" w:rsidP="00FD0C37">
      <w:pPr>
        <w:pStyle w:val="Naslov1"/>
      </w:pPr>
      <w:bookmarkStart w:id="18" w:name="_Toc239067208"/>
      <w:r w:rsidRPr="008666F7">
        <w:t>Obseg del</w:t>
      </w:r>
      <w:bookmarkEnd w:id="18"/>
    </w:p>
    <w:p w14:paraId="5C792AFB" w14:textId="77777777" w:rsidR="00BD1D80" w:rsidRPr="00BD1D80" w:rsidRDefault="00BD1D80" w:rsidP="00BD1D80"/>
    <w:p w14:paraId="2CCD5181" w14:textId="29FF4F8D" w:rsidR="007534D4" w:rsidRPr="00BB5244" w:rsidRDefault="00BD1D80" w:rsidP="00BB5244">
      <w:pPr>
        <w:pStyle w:val="Navaden1"/>
        <w:numPr>
          <w:ilvl w:val="1"/>
          <w:numId w:val="1"/>
        </w:numPr>
        <w:spacing w:after="0"/>
        <w:rPr>
          <w:rFonts w:ascii="Arial" w:eastAsiaTheme="minorHAnsi" w:hAnsi="Arial" w:cs="Arial"/>
          <w:i w:val="0"/>
          <w:spacing w:val="0"/>
          <w:sz w:val="22"/>
          <w:szCs w:val="22"/>
          <w:lang w:eastAsia="en-US"/>
        </w:rPr>
      </w:pPr>
      <w:r w:rsidRPr="00BB5244">
        <w:rPr>
          <w:rFonts w:ascii="Arial" w:eastAsiaTheme="minorHAnsi" w:hAnsi="Arial" w:cs="Arial"/>
          <w:i w:val="0"/>
          <w:spacing w:val="0"/>
          <w:sz w:val="22"/>
          <w:szCs w:val="22"/>
          <w:lang w:eastAsia="en-US"/>
        </w:rPr>
        <w:t xml:space="preserve">Splošno </w:t>
      </w:r>
    </w:p>
    <w:p w14:paraId="0825B78D" w14:textId="77777777" w:rsidR="00BB5244" w:rsidRPr="008666F7" w:rsidRDefault="00BB5244" w:rsidP="00BB5244">
      <w:pPr>
        <w:pStyle w:val="Navaden1"/>
        <w:spacing w:after="0"/>
        <w:ind w:left="576"/>
        <w:rPr>
          <w:rFonts w:ascii="Arial" w:hAnsi="Arial" w:cs="Arial"/>
          <w:i w:val="0"/>
        </w:rPr>
      </w:pPr>
    </w:p>
    <w:p w14:paraId="5BBC9688" w14:textId="275D30BF" w:rsidR="00693FFC" w:rsidRPr="00EB46FB" w:rsidRDefault="00693FFC" w:rsidP="006250CF">
      <w:pPr>
        <w:pStyle w:val="Navaden1"/>
        <w:numPr>
          <w:ilvl w:val="0"/>
          <w:numId w:val="19"/>
        </w:numPr>
        <w:spacing w:after="0"/>
        <w:ind w:left="714" w:hanging="357"/>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 xml:space="preserve">Izvajalec je pri izvajanju del dolžan upoštevati zahteve te razpisne dokumentacije in </w:t>
      </w:r>
      <w:r w:rsidR="00A65CB1" w:rsidRPr="00EB46FB">
        <w:rPr>
          <w:rFonts w:ascii="Arial" w:eastAsiaTheme="minorHAnsi" w:hAnsi="Arial" w:cs="Arial"/>
          <w:i w:val="0"/>
          <w:spacing w:val="0"/>
          <w:sz w:val="22"/>
          <w:szCs w:val="22"/>
          <w:lang w:eastAsia="en-US"/>
        </w:rPr>
        <w:t>druge</w:t>
      </w:r>
      <w:r w:rsidRPr="00EB46FB">
        <w:rPr>
          <w:rFonts w:ascii="Arial" w:eastAsiaTheme="minorHAnsi" w:hAnsi="Arial" w:cs="Arial"/>
          <w:i w:val="0"/>
          <w:spacing w:val="0"/>
          <w:sz w:val="22"/>
          <w:szCs w:val="22"/>
          <w:lang w:eastAsia="en-US"/>
        </w:rPr>
        <w:t xml:space="preserve"> dokumentacije</w:t>
      </w:r>
      <w:r w:rsidR="0073498D">
        <w:rPr>
          <w:rFonts w:ascii="Arial" w:eastAsiaTheme="minorHAnsi" w:hAnsi="Arial" w:cs="Arial"/>
          <w:i w:val="0"/>
          <w:spacing w:val="0"/>
          <w:sz w:val="22"/>
          <w:szCs w:val="22"/>
          <w:lang w:eastAsia="en-US"/>
        </w:rPr>
        <w:t>,</w:t>
      </w:r>
      <w:r w:rsidRPr="00EB46FB">
        <w:rPr>
          <w:rFonts w:ascii="Arial" w:eastAsiaTheme="minorHAnsi" w:hAnsi="Arial" w:cs="Arial"/>
          <w:i w:val="0"/>
          <w:spacing w:val="0"/>
          <w:sz w:val="22"/>
          <w:szCs w:val="22"/>
          <w:lang w:eastAsia="en-US"/>
        </w:rPr>
        <w:t xml:space="preserve"> predane s strani naročnika.</w:t>
      </w:r>
    </w:p>
    <w:p w14:paraId="6CE7C2FC" w14:textId="73E24822" w:rsidR="00A65CB1" w:rsidRPr="00EB46FB" w:rsidRDefault="00693FFC" w:rsidP="00A44D89">
      <w:pPr>
        <w:pStyle w:val="Navaden1"/>
        <w:numPr>
          <w:ilvl w:val="0"/>
          <w:numId w:val="19"/>
        </w:numPr>
        <w:spacing w:after="0"/>
        <w:ind w:left="714" w:hanging="357"/>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 xml:space="preserve">Dela </w:t>
      </w:r>
      <w:r w:rsidR="007974E3" w:rsidRPr="00EB46FB">
        <w:rPr>
          <w:rFonts w:ascii="Arial" w:eastAsiaTheme="minorHAnsi" w:hAnsi="Arial" w:cs="Arial"/>
          <w:i w:val="0"/>
          <w:spacing w:val="0"/>
          <w:sz w:val="22"/>
          <w:szCs w:val="22"/>
          <w:lang w:eastAsia="en-US"/>
        </w:rPr>
        <w:t xml:space="preserve">po tej pogodbi </w:t>
      </w:r>
      <w:r w:rsidRPr="00EB46FB">
        <w:rPr>
          <w:rFonts w:ascii="Arial" w:eastAsiaTheme="minorHAnsi" w:hAnsi="Arial" w:cs="Arial"/>
          <w:i w:val="0"/>
          <w:spacing w:val="0"/>
          <w:sz w:val="22"/>
          <w:szCs w:val="22"/>
          <w:lang w:eastAsia="en-US"/>
        </w:rPr>
        <w:t>se bodo izvajala po postopku vzdrževalnih del v javno korist (VDJK)</w:t>
      </w:r>
      <w:r w:rsidR="00DE6A81" w:rsidRPr="00EB46FB">
        <w:rPr>
          <w:rFonts w:ascii="Arial" w:eastAsiaTheme="minorHAnsi" w:hAnsi="Arial" w:cs="Arial"/>
          <w:i w:val="0"/>
          <w:spacing w:val="0"/>
          <w:sz w:val="22"/>
          <w:szCs w:val="22"/>
          <w:lang w:eastAsia="en-US"/>
        </w:rPr>
        <w:t>.</w:t>
      </w:r>
      <w:r w:rsidR="0062513A" w:rsidRPr="00EB46FB">
        <w:rPr>
          <w:rFonts w:ascii="Arial" w:eastAsiaTheme="minorHAnsi" w:hAnsi="Arial" w:cs="Arial"/>
          <w:i w:val="0"/>
          <w:spacing w:val="0"/>
          <w:sz w:val="22"/>
          <w:szCs w:val="22"/>
          <w:lang w:eastAsia="en-US"/>
        </w:rPr>
        <w:t xml:space="preserve"> </w:t>
      </w:r>
      <w:r w:rsidR="007974E3" w:rsidRPr="00EB46FB">
        <w:rPr>
          <w:rFonts w:ascii="Arial" w:eastAsiaTheme="minorHAnsi" w:hAnsi="Arial" w:cs="Arial"/>
          <w:i w:val="0"/>
          <w:spacing w:val="0"/>
          <w:sz w:val="22"/>
          <w:szCs w:val="22"/>
          <w:lang w:eastAsia="en-US"/>
        </w:rPr>
        <w:t xml:space="preserve"> </w:t>
      </w:r>
    </w:p>
    <w:p w14:paraId="123026C0" w14:textId="492AB29E" w:rsidR="00693FFC" w:rsidRPr="00EB46FB" w:rsidRDefault="0062513A" w:rsidP="00EB46FB">
      <w:pPr>
        <w:pStyle w:val="Navaden1"/>
        <w:numPr>
          <w:ilvl w:val="0"/>
          <w:numId w:val="19"/>
        </w:numPr>
        <w:spacing w:after="0"/>
        <w:ind w:left="714" w:hanging="357"/>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 xml:space="preserve">Ponudnik mora omogočati varno odvijanje železniškega prometa v sklopu predvidenih </w:t>
      </w:r>
      <w:r w:rsidR="007C5686" w:rsidRPr="00EB46FB">
        <w:rPr>
          <w:rFonts w:ascii="Arial" w:eastAsiaTheme="minorHAnsi" w:hAnsi="Arial" w:cs="Arial"/>
          <w:i w:val="0"/>
          <w:spacing w:val="0"/>
          <w:sz w:val="22"/>
          <w:szCs w:val="22"/>
          <w:lang w:eastAsia="en-US"/>
        </w:rPr>
        <w:t xml:space="preserve">ukrepov </w:t>
      </w:r>
      <w:r w:rsidRPr="00EB46FB">
        <w:rPr>
          <w:rFonts w:ascii="Arial" w:eastAsiaTheme="minorHAnsi" w:hAnsi="Arial" w:cs="Arial"/>
          <w:i w:val="0"/>
          <w:spacing w:val="0"/>
          <w:sz w:val="22"/>
          <w:szCs w:val="22"/>
          <w:lang w:eastAsia="en-US"/>
        </w:rPr>
        <w:t>ter dinamiko del</w:t>
      </w:r>
      <w:r w:rsidR="007974E3" w:rsidRPr="00EB46FB">
        <w:rPr>
          <w:rFonts w:ascii="Arial" w:eastAsiaTheme="minorHAnsi" w:hAnsi="Arial" w:cs="Arial"/>
          <w:i w:val="0"/>
          <w:spacing w:val="0"/>
          <w:sz w:val="22"/>
          <w:szCs w:val="22"/>
          <w:lang w:eastAsia="en-US"/>
        </w:rPr>
        <w:t xml:space="preserve"> oziroma izvesti potrebne </w:t>
      </w:r>
      <w:r w:rsidRPr="00EB46FB">
        <w:rPr>
          <w:rFonts w:ascii="Arial" w:eastAsiaTheme="minorHAnsi" w:hAnsi="Arial" w:cs="Arial"/>
          <w:i w:val="0"/>
          <w:spacing w:val="0"/>
          <w:sz w:val="22"/>
          <w:szCs w:val="22"/>
          <w:lang w:eastAsia="en-US"/>
        </w:rPr>
        <w:t xml:space="preserve">prilagoditve naprav </w:t>
      </w:r>
      <w:r w:rsidRPr="00EB46FB">
        <w:rPr>
          <w:rFonts w:ascii="Arial" w:eastAsiaTheme="minorHAnsi" w:hAnsi="Arial" w:cs="Arial"/>
          <w:i w:val="0"/>
          <w:spacing w:val="0"/>
          <w:sz w:val="22"/>
          <w:szCs w:val="22"/>
          <w:lang w:eastAsia="en-US"/>
        </w:rPr>
        <w:lastRenderedPageBreak/>
        <w:t xml:space="preserve">in </w:t>
      </w:r>
      <w:r w:rsidR="007C5686" w:rsidRPr="00EB46FB">
        <w:rPr>
          <w:rFonts w:ascii="Arial" w:eastAsiaTheme="minorHAnsi" w:hAnsi="Arial" w:cs="Arial"/>
          <w:i w:val="0"/>
          <w:spacing w:val="0"/>
          <w:sz w:val="22"/>
          <w:szCs w:val="22"/>
          <w:lang w:eastAsia="en-US"/>
        </w:rPr>
        <w:t xml:space="preserve">svoje posege </w:t>
      </w:r>
      <w:r w:rsidRPr="00EB46FB">
        <w:rPr>
          <w:rFonts w:ascii="Arial" w:eastAsiaTheme="minorHAnsi" w:hAnsi="Arial" w:cs="Arial"/>
          <w:i w:val="0"/>
          <w:spacing w:val="0"/>
          <w:sz w:val="22"/>
          <w:szCs w:val="22"/>
          <w:lang w:eastAsia="en-US"/>
        </w:rPr>
        <w:t xml:space="preserve">prilagoditi </w:t>
      </w:r>
      <w:r w:rsidR="00A65CB1" w:rsidRPr="00EB46FB">
        <w:rPr>
          <w:rFonts w:ascii="Arial" w:eastAsiaTheme="minorHAnsi" w:hAnsi="Arial" w:cs="Arial"/>
          <w:i w:val="0"/>
          <w:spacing w:val="0"/>
          <w:sz w:val="22"/>
          <w:szCs w:val="22"/>
          <w:lang w:eastAsia="en-US"/>
        </w:rPr>
        <w:t xml:space="preserve">delom na drugih projektih oz. </w:t>
      </w:r>
      <w:r w:rsidR="005F2877" w:rsidRPr="00EB46FB">
        <w:rPr>
          <w:rFonts w:ascii="Arial" w:eastAsiaTheme="minorHAnsi" w:hAnsi="Arial" w:cs="Arial"/>
          <w:i w:val="0"/>
          <w:spacing w:val="0"/>
          <w:sz w:val="22"/>
          <w:szCs w:val="22"/>
          <w:lang w:eastAsia="en-US"/>
        </w:rPr>
        <w:t>zagotavlja</w:t>
      </w:r>
      <w:r w:rsidR="001E517D" w:rsidRPr="00EB46FB">
        <w:rPr>
          <w:rFonts w:ascii="Arial" w:eastAsiaTheme="minorHAnsi" w:hAnsi="Arial" w:cs="Arial"/>
          <w:i w:val="0"/>
          <w:spacing w:val="0"/>
          <w:sz w:val="22"/>
          <w:szCs w:val="22"/>
          <w:lang w:eastAsia="en-US"/>
        </w:rPr>
        <w:t>nju ustreznega</w:t>
      </w:r>
      <w:r w:rsidR="001E517D">
        <w:rPr>
          <w:rFonts w:ascii="Arial" w:hAnsi="Arial" w:cs="Arial"/>
          <w:i w:val="0"/>
          <w:sz w:val="22"/>
          <w:szCs w:val="22"/>
        </w:rPr>
        <w:t xml:space="preserve"> </w:t>
      </w:r>
      <w:r w:rsidR="001E517D" w:rsidRPr="00EB46FB">
        <w:rPr>
          <w:rFonts w:ascii="Arial" w:eastAsiaTheme="minorHAnsi" w:hAnsi="Arial" w:cs="Arial"/>
          <w:i w:val="0"/>
          <w:spacing w:val="0"/>
          <w:sz w:val="22"/>
          <w:szCs w:val="22"/>
          <w:lang w:eastAsia="en-US"/>
        </w:rPr>
        <w:t>poteka prometa</w:t>
      </w:r>
      <w:r w:rsidR="00DE6A81" w:rsidRPr="00EB46FB">
        <w:rPr>
          <w:rFonts w:ascii="Arial" w:eastAsiaTheme="minorHAnsi" w:hAnsi="Arial" w:cs="Arial"/>
          <w:i w:val="0"/>
          <w:spacing w:val="0"/>
          <w:sz w:val="22"/>
          <w:szCs w:val="22"/>
          <w:lang w:eastAsia="en-US"/>
        </w:rPr>
        <w:t>.</w:t>
      </w:r>
      <w:r w:rsidRPr="00EB46FB">
        <w:rPr>
          <w:rFonts w:ascii="Arial" w:eastAsiaTheme="minorHAnsi" w:hAnsi="Arial" w:cs="Arial"/>
          <w:i w:val="0"/>
          <w:spacing w:val="0"/>
          <w:sz w:val="22"/>
          <w:szCs w:val="22"/>
          <w:lang w:eastAsia="en-US"/>
        </w:rPr>
        <w:t xml:space="preserve"> </w:t>
      </w:r>
    </w:p>
    <w:p w14:paraId="5C4B4820" w14:textId="77777777" w:rsidR="00693FFC" w:rsidRPr="00EB46FB" w:rsidRDefault="00693FFC" w:rsidP="006250CF">
      <w:pPr>
        <w:pStyle w:val="Navaden1"/>
        <w:numPr>
          <w:ilvl w:val="0"/>
          <w:numId w:val="19"/>
        </w:numPr>
        <w:spacing w:after="0"/>
        <w:ind w:left="714" w:hanging="357"/>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Izvajalec del je znotraj pogodbenih obveznosti dolžan izvesti najmanj</w:t>
      </w:r>
      <w:r w:rsidR="0062513A" w:rsidRPr="00EB46FB">
        <w:rPr>
          <w:rFonts w:ascii="Arial" w:eastAsiaTheme="minorHAnsi" w:hAnsi="Arial" w:cs="Arial"/>
          <w:i w:val="0"/>
          <w:spacing w:val="0"/>
          <w:sz w:val="22"/>
          <w:szCs w:val="22"/>
          <w:lang w:eastAsia="en-US"/>
        </w:rPr>
        <w:t xml:space="preserve"> spodaj našteta dela</w:t>
      </w:r>
      <w:r w:rsidRPr="00EB46FB">
        <w:rPr>
          <w:rFonts w:ascii="Arial" w:eastAsiaTheme="minorHAnsi" w:hAnsi="Arial" w:cs="Arial"/>
          <w:i w:val="0"/>
          <w:spacing w:val="0"/>
          <w:sz w:val="22"/>
          <w:szCs w:val="22"/>
          <w:lang w:eastAsia="en-US"/>
        </w:rPr>
        <w:t>:</w:t>
      </w:r>
    </w:p>
    <w:p w14:paraId="4F1ACC31" w14:textId="77777777" w:rsidR="00693FFC" w:rsidRPr="00EB46FB"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Tehnično pomoč v celotnem obdobju izvedbe</w:t>
      </w:r>
    </w:p>
    <w:p w14:paraId="5218421A" w14:textId="77777777" w:rsidR="00693FFC" w:rsidRPr="00EB46FB"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Izdelavo in dobavo opreme</w:t>
      </w:r>
      <w:r w:rsidR="00C05ACE" w:rsidRPr="00EB46FB">
        <w:rPr>
          <w:rFonts w:ascii="Arial" w:eastAsiaTheme="minorHAnsi" w:hAnsi="Arial" w:cs="Arial"/>
          <w:i w:val="0"/>
          <w:spacing w:val="0"/>
          <w:sz w:val="22"/>
          <w:szCs w:val="22"/>
          <w:lang w:eastAsia="en-US"/>
        </w:rPr>
        <w:t xml:space="preserve"> skladno z zahtevami razpisne dokumentacije</w:t>
      </w:r>
    </w:p>
    <w:p w14:paraId="073BE37B" w14:textId="4DED31BA" w:rsidR="00693FFC" w:rsidRPr="00EB46FB"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 xml:space="preserve">Dostavo na objekt in </w:t>
      </w:r>
      <w:r w:rsidR="00EB6098" w:rsidRPr="00EB46FB">
        <w:rPr>
          <w:rFonts w:ascii="Arial" w:eastAsiaTheme="minorHAnsi" w:hAnsi="Arial" w:cs="Arial"/>
          <w:i w:val="0"/>
          <w:spacing w:val="0"/>
          <w:sz w:val="22"/>
          <w:szCs w:val="22"/>
          <w:lang w:eastAsia="en-US"/>
        </w:rPr>
        <w:t xml:space="preserve">ustrezno </w:t>
      </w:r>
      <w:r w:rsidRPr="00EB46FB">
        <w:rPr>
          <w:rFonts w:ascii="Arial" w:eastAsiaTheme="minorHAnsi" w:hAnsi="Arial" w:cs="Arial"/>
          <w:i w:val="0"/>
          <w:spacing w:val="0"/>
          <w:sz w:val="22"/>
          <w:szCs w:val="22"/>
          <w:lang w:eastAsia="en-US"/>
        </w:rPr>
        <w:t>skladiščenje na terenu</w:t>
      </w:r>
    </w:p>
    <w:p w14:paraId="1F92A094" w14:textId="77777777" w:rsidR="00693FFC" w:rsidRPr="00EB46FB"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Vgradnjo</w:t>
      </w:r>
    </w:p>
    <w:p w14:paraId="57271EC3" w14:textId="77777777" w:rsidR="00693FFC" w:rsidRPr="00EB46FB"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Vsa testiranja</w:t>
      </w:r>
    </w:p>
    <w:p w14:paraId="12D4063E" w14:textId="77777777" w:rsidR="00693FFC" w:rsidRPr="00EB46FB"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Poskusno obratovanje (obratovanje pod posebnimi pogoji)</w:t>
      </w:r>
    </w:p>
    <w:p w14:paraId="6B004579" w14:textId="00200930" w:rsidR="00693FFC" w:rsidRPr="00EB46FB"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Izdelavo in predajo projektne dokumentacije (</w:t>
      </w:r>
      <w:r w:rsidR="0062513A" w:rsidRPr="00EB46FB">
        <w:rPr>
          <w:rFonts w:ascii="Arial" w:eastAsiaTheme="minorHAnsi" w:hAnsi="Arial" w:cs="Arial"/>
          <w:i w:val="0"/>
          <w:spacing w:val="0"/>
          <w:sz w:val="22"/>
          <w:szCs w:val="22"/>
          <w:lang w:eastAsia="en-US"/>
        </w:rPr>
        <w:t>IZN</w:t>
      </w:r>
      <w:r w:rsidRPr="00EB46FB">
        <w:rPr>
          <w:rFonts w:ascii="Arial" w:eastAsiaTheme="minorHAnsi" w:hAnsi="Arial" w:cs="Arial"/>
          <w:i w:val="0"/>
          <w:spacing w:val="0"/>
          <w:sz w:val="22"/>
          <w:szCs w:val="22"/>
          <w:lang w:eastAsia="en-US"/>
        </w:rPr>
        <w:t xml:space="preserve">, NOV, DZO, elaboratov, …) </w:t>
      </w:r>
    </w:p>
    <w:p w14:paraId="047621B4" w14:textId="77777777" w:rsidR="00693FFC" w:rsidRPr="00EB46FB"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Pridobitev in dostavo certifikatov</w:t>
      </w:r>
    </w:p>
    <w:p w14:paraId="42F7BBD9" w14:textId="77777777" w:rsidR="00693FFC" w:rsidRPr="00EB46FB"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Izvedbo šolanja uporabnikov in vzdrževalcev</w:t>
      </w:r>
    </w:p>
    <w:p w14:paraId="34EE5C48" w14:textId="77777777" w:rsidR="00693FFC" w:rsidRPr="00EB46FB"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Pridobitev potrebnih soglasij za delo (npr. gibanje v progovnem pasu)</w:t>
      </w:r>
    </w:p>
    <w:p w14:paraId="375717F0" w14:textId="48B2F015" w:rsidR="00693FFC" w:rsidRPr="00EB46FB"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EB46FB">
        <w:rPr>
          <w:rFonts w:ascii="Arial" w:eastAsiaTheme="minorHAnsi" w:hAnsi="Arial" w:cs="Arial"/>
          <w:i w:val="0"/>
          <w:spacing w:val="0"/>
          <w:sz w:val="22"/>
          <w:szCs w:val="22"/>
          <w:lang w:eastAsia="en-US"/>
        </w:rPr>
        <w:t xml:space="preserve">Pridobitev vseh </w:t>
      </w:r>
      <w:r w:rsidR="00A87ECA">
        <w:rPr>
          <w:rFonts w:ascii="Arial" w:eastAsiaTheme="minorHAnsi" w:hAnsi="Arial" w:cs="Arial"/>
          <w:i w:val="0"/>
          <w:spacing w:val="0"/>
          <w:sz w:val="22"/>
          <w:szCs w:val="22"/>
          <w:lang w:eastAsia="en-US"/>
        </w:rPr>
        <w:t xml:space="preserve">morebiti </w:t>
      </w:r>
      <w:r w:rsidRPr="00EB46FB">
        <w:rPr>
          <w:rFonts w:ascii="Arial" w:eastAsiaTheme="minorHAnsi" w:hAnsi="Arial" w:cs="Arial"/>
          <w:i w:val="0"/>
          <w:spacing w:val="0"/>
          <w:sz w:val="22"/>
          <w:szCs w:val="22"/>
          <w:lang w:eastAsia="en-US"/>
        </w:rPr>
        <w:t>potrebnih soglasij in dovoljenj v imenu naročnika za izvedbo predvidenih del in uporabo objektov</w:t>
      </w:r>
      <w:r w:rsidR="00C96E78" w:rsidRPr="00EB46FB">
        <w:rPr>
          <w:rFonts w:ascii="Arial" w:eastAsiaTheme="minorHAnsi" w:hAnsi="Arial" w:cs="Arial"/>
          <w:i w:val="0"/>
          <w:spacing w:val="0"/>
          <w:sz w:val="22"/>
          <w:szCs w:val="22"/>
          <w:lang w:eastAsia="en-US"/>
        </w:rPr>
        <w:t xml:space="preserve"> ter opreme</w:t>
      </w:r>
      <w:r w:rsidR="002C2EF6" w:rsidRPr="00EB46FB">
        <w:rPr>
          <w:rFonts w:ascii="Arial" w:eastAsiaTheme="minorHAnsi" w:hAnsi="Arial" w:cs="Arial"/>
          <w:i w:val="0"/>
          <w:spacing w:val="0"/>
          <w:sz w:val="22"/>
          <w:szCs w:val="22"/>
          <w:lang w:eastAsia="en-US"/>
        </w:rPr>
        <w:t xml:space="preserve"> (tudi pridobitev obratovalnega dovoljenja)</w:t>
      </w:r>
    </w:p>
    <w:p w14:paraId="233E2D9A" w14:textId="77777777" w:rsidR="00693FFC" w:rsidRPr="001A1801" w:rsidRDefault="00693FFC" w:rsidP="00F93B70">
      <w:pPr>
        <w:pStyle w:val="Navaden1"/>
        <w:numPr>
          <w:ilvl w:val="1"/>
          <w:numId w:val="19"/>
        </w:numPr>
        <w:spacing w:after="0"/>
        <w:rPr>
          <w:rFonts w:ascii="Arial" w:eastAsiaTheme="minorHAnsi" w:hAnsi="Arial" w:cs="Arial"/>
          <w:i w:val="0"/>
          <w:spacing w:val="0"/>
          <w:sz w:val="22"/>
          <w:szCs w:val="22"/>
          <w:lang w:eastAsia="en-US"/>
        </w:rPr>
      </w:pPr>
      <w:r w:rsidRPr="001A1801">
        <w:rPr>
          <w:rFonts w:ascii="Arial" w:eastAsiaTheme="minorHAnsi" w:hAnsi="Arial" w:cs="Arial"/>
          <w:i w:val="0"/>
          <w:spacing w:val="0"/>
          <w:sz w:val="22"/>
          <w:szCs w:val="22"/>
          <w:lang w:eastAsia="en-US"/>
        </w:rPr>
        <w:t>Pridobitev dovoljenj za prekinitev delovanja obstoječih naprav, zapor tirov</w:t>
      </w:r>
    </w:p>
    <w:p w14:paraId="7BD123FE" w14:textId="13C689C4" w:rsidR="001406BD" w:rsidRPr="001A1801" w:rsidRDefault="001406BD" w:rsidP="000F5EA2">
      <w:pPr>
        <w:ind w:left="567"/>
        <w:rPr>
          <w:rFonts w:ascii="Arial" w:hAnsi="Arial" w:cs="Arial"/>
        </w:rPr>
      </w:pPr>
    </w:p>
    <w:p w14:paraId="429FCD6A" w14:textId="4215720D" w:rsidR="000F5EA2" w:rsidRPr="001A1801" w:rsidRDefault="000F5EA2" w:rsidP="000F5EA2">
      <w:pPr>
        <w:pStyle w:val="Navaden1"/>
        <w:numPr>
          <w:ilvl w:val="0"/>
          <w:numId w:val="19"/>
        </w:numPr>
        <w:spacing w:after="0"/>
        <w:ind w:left="714" w:hanging="357"/>
        <w:rPr>
          <w:rFonts w:ascii="Arial" w:eastAsiaTheme="minorHAnsi" w:hAnsi="Arial" w:cs="Arial"/>
          <w:i w:val="0"/>
          <w:spacing w:val="0"/>
          <w:sz w:val="22"/>
          <w:szCs w:val="22"/>
          <w:lang w:eastAsia="en-US"/>
        </w:rPr>
      </w:pPr>
      <w:r w:rsidRPr="001A1801">
        <w:rPr>
          <w:rFonts w:ascii="Arial" w:eastAsiaTheme="minorHAnsi" w:hAnsi="Arial" w:cs="Arial"/>
          <w:i w:val="0"/>
          <w:spacing w:val="0"/>
          <w:sz w:val="22"/>
          <w:szCs w:val="22"/>
          <w:lang w:eastAsia="en-US"/>
        </w:rPr>
        <w:t>Predvideva se, da bo na objektu na voljo izvedena kabelska kanalizacija oziroma na drug ustrezen način izvedena kabelska trasa do elementov, ki so predmet tega naročila. Izvajalec mora tako predvideti polaganje vseh kablov, ki so potrebni za popolno delovanje njegovih naprav, vključno s povezavo do notranjih naprav, ki se namestijo v ustreznem tehničnem prostoru.</w:t>
      </w:r>
    </w:p>
    <w:p w14:paraId="33C9AC0F" w14:textId="0008E618" w:rsidR="000661ED" w:rsidRPr="001A1801" w:rsidRDefault="000F5EA2" w:rsidP="000F5EA2">
      <w:pPr>
        <w:pStyle w:val="Navaden1"/>
        <w:numPr>
          <w:ilvl w:val="0"/>
          <w:numId w:val="19"/>
        </w:numPr>
        <w:spacing w:after="0"/>
        <w:ind w:left="714" w:hanging="357"/>
        <w:rPr>
          <w:rFonts w:ascii="Arial" w:eastAsiaTheme="minorHAnsi" w:hAnsi="Arial" w:cs="Arial"/>
          <w:i w:val="0"/>
          <w:spacing w:val="0"/>
          <w:sz w:val="22"/>
          <w:szCs w:val="22"/>
          <w:lang w:eastAsia="en-US"/>
        </w:rPr>
      </w:pPr>
      <w:r w:rsidRPr="001A1801">
        <w:rPr>
          <w:rFonts w:ascii="Arial" w:eastAsiaTheme="minorHAnsi" w:hAnsi="Arial" w:cs="Arial"/>
          <w:i w:val="0"/>
          <w:spacing w:val="0"/>
          <w:sz w:val="22"/>
          <w:szCs w:val="22"/>
          <w:lang w:eastAsia="en-US"/>
        </w:rPr>
        <w:t xml:space="preserve">Upoštevati je treba možnost, da bo moral izvajalec v določenih </w:t>
      </w:r>
      <w:r w:rsidR="00BD1D80">
        <w:rPr>
          <w:rFonts w:ascii="Arial" w:eastAsiaTheme="minorHAnsi" w:hAnsi="Arial" w:cs="Arial"/>
          <w:i w:val="0"/>
          <w:spacing w:val="0"/>
          <w:sz w:val="22"/>
          <w:szCs w:val="22"/>
          <w:lang w:eastAsia="en-US"/>
        </w:rPr>
        <w:t>primerih</w:t>
      </w:r>
      <w:r w:rsidRPr="001A1801">
        <w:rPr>
          <w:rFonts w:ascii="Arial" w:eastAsiaTheme="minorHAnsi" w:hAnsi="Arial" w:cs="Arial"/>
          <w:i w:val="0"/>
          <w:spacing w:val="0"/>
          <w:sz w:val="22"/>
          <w:szCs w:val="22"/>
          <w:lang w:eastAsia="en-US"/>
        </w:rPr>
        <w:t xml:space="preserve"> zgraditi kabelsko kanalizacijo in/ali kabelsko traso v manjšem obsegu, kot na primer od obstoječega </w:t>
      </w:r>
      <w:r w:rsidR="001A1801" w:rsidRPr="001A1801">
        <w:rPr>
          <w:rFonts w:ascii="Arial" w:eastAsiaTheme="minorHAnsi" w:hAnsi="Arial" w:cs="Arial"/>
          <w:i w:val="0"/>
          <w:spacing w:val="0"/>
          <w:sz w:val="22"/>
          <w:szCs w:val="22"/>
          <w:lang w:eastAsia="en-US"/>
        </w:rPr>
        <w:t xml:space="preserve">kabelskega jaška </w:t>
      </w:r>
      <w:r w:rsidRPr="001A1801">
        <w:rPr>
          <w:rFonts w:ascii="Arial" w:eastAsiaTheme="minorHAnsi" w:hAnsi="Arial" w:cs="Arial"/>
          <w:i w:val="0"/>
          <w:spacing w:val="0"/>
          <w:sz w:val="22"/>
          <w:szCs w:val="22"/>
          <w:lang w:eastAsia="en-US"/>
        </w:rPr>
        <w:t>do mikrolokacije njegove naprave</w:t>
      </w:r>
      <w:r w:rsidR="000661ED" w:rsidRPr="001A1801">
        <w:rPr>
          <w:rFonts w:ascii="Arial" w:eastAsiaTheme="minorHAnsi" w:hAnsi="Arial" w:cs="Arial"/>
          <w:i w:val="0"/>
          <w:spacing w:val="0"/>
          <w:sz w:val="22"/>
          <w:szCs w:val="22"/>
          <w:lang w:eastAsia="en-US"/>
        </w:rPr>
        <w:t>,</w:t>
      </w:r>
      <w:r w:rsidRPr="001A1801">
        <w:rPr>
          <w:rFonts w:ascii="Arial" w:eastAsiaTheme="minorHAnsi" w:hAnsi="Arial" w:cs="Arial"/>
          <w:i w:val="0"/>
          <w:spacing w:val="0"/>
          <w:sz w:val="22"/>
          <w:szCs w:val="22"/>
          <w:lang w:eastAsia="en-US"/>
        </w:rPr>
        <w:t xml:space="preserve"> od </w:t>
      </w:r>
      <w:r w:rsidR="001A1801" w:rsidRPr="001A1801">
        <w:rPr>
          <w:rFonts w:ascii="Arial" w:eastAsiaTheme="minorHAnsi" w:hAnsi="Arial" w:cs="Arial"/>
          <w:i w:val="0"/>
          <w:spacing w:val="0"/>
          <w:sz w:val="22"/>
          <w:szCs w:val="22"/>
          <w:lang w:eastAsia="en-US"/>
        </w:rPr>
        <w:t xml:space="preserve">kabelskega jaška </w:t>
      </w:r>
      <w:r w:rsidR="000661ED" w:rsidRPr="001A1801">
        <w:rPr>
          <w:rFonts w:ascii="Arial" w:eastAsiaTheme="minorHAnsi" w:hAnsi="Arial" w:cs="Arial"/>
          <w:i w:val="0"/>
          <w:spacing w:val="0"/>
          <w:sz w:val="22"/>
          <w:szCs w:val="22"/>
          <w:lang w:eastAsia="en-US"/>
        </w:rPr>
        <w:t xml:space="preserve">na eni strani proge </w:t>
      </w:r>
      <w:r w:rsidR="001A1801" w:rsidRPr="001A1801">
        <w:rPr>
          <w:rFonts w:ascii="Arial" w:eastAsiaTheme="minorHAnsi" w:hAnsi="Arial" w:cs="Arial"/>
          <w:i w:val="0"/>
          <w:spacing w:val="0"/>
          <w:sz w:val="22"/>
          <w:szCs w:val="22"/>
          <w:lang w:eastAsia="en-US"/>
        </w:rPr>
        <w:t xml:space="preserve">do kabelskega jaška </w:t>
      </w:r>
      <w:r w:rsidR="000661ED" w:rsidRPr="001A1801">
        <w:rPr>
          <w:rFonts w:ascii="Arial" w:eastAsiaTheme="minorHAnsi" w:hAnsi="Arial" w:cs="Arial"/>
          <w:i w:val="0"/>
          <w:spacing w:val="0"/>
          <w:sz w:val="22"/>
          <w:szCs w:val="22"/>
          <w:lang w:eastAsia="en-US"/>
        </w:rPr>
        <w:t>na drugi strani proge</w:t>
      </w:r>
      <w:r w:rsidR="00A87ECA">
        <w:rPr>
          <w:rFonts w:ascii="Arial" w:eastAsiaTheme="minorHAnsi" w:hAnsi="Arial" w:cs="Arial"/>
          <w:i w:val="0"/>
          <w:spacing w:val="0"/>
          <w:sz w:val="22"/>
          <w:szCs w:val="22"/>
          <w:lang w:eastAsia="en-US"/>
        </w:rPr>
        <w:t xml:space="preserve"> ipd</w:t>
      </w:r>
      <w:r w:rsidR="000661ED" w:rsidRPr="001A1801">
        <w:rPr>
          <w:rFonts w:ascii="Arial" w:eastAsiaTheme="minorHAnsi" w:hAnsi="Arial" w:cs="Arial"/>
          <w:i w:val="0"/>
          <w:spacing w:val="0"/>
          <w:sz w:val="22"/>
          <w:szCs w:val="22"/>
          <w:lang w:eastAsia="en-US"/>
        </w:rPr>
        <w:t>.</w:t>
      </w:r>
    </w:p>
    <w:p w14:paraId="46A11B6E" w14:textId="1FDAB056" w:rsidR="008524B1" w:rsidRPr="001A1801" w:rsidRDefault="000661ED" w:rsidP="000661ED">
      <w:pPr>
        <w:pStyle w:val="Navaden1"/>
        <w:numPr>
          <w:ilvl w:val="0"/>
          <w:numId w:val="19"/>
        </w:numPr>
        <w:spacing w:after="0"/>
        <w:ind w:left="714" w:hanging="357"/>
        <w:rPr>
          <w:rFonts w:ascii="Arial" w:eastAsiaTheme="minorHAnsi" w:hAnsi="Arial" w:cs="Arial"/>
          <w:i w:val="0"/>
          <w:spacing w:val="0"/>
          <w:sz w:val="22"/>
          <w:szCs w:val="22"/>
          <w:lang w:eastAsia="en-US"/>
        </w:rPr>
      </w:pPr>
      <w:r w:rsidRPr="001A1801">
        <w:rPr>
          <w:rFonts w:ascii="Arial" w:eastAsiaTheme="minorHAnsi" w:hAnsi="Arial" w:cs="Arial"/>
          <w:i w:val="0"/>
          <w:spacing w:val="0"/>
          <w:sz w:val="22"/>
          <w:szCs w:val="22"/>
          <w:lang w:eastAsia="en-US"/>
        </w:rPr>
        <w:t xml:space="preserve">Obstaja tudi možnost, da bo v primeru objektov, ki so pod spomeniškim varstvom, treba prilagoditi določene izvedbe </w:t>
      </w:r>
      <w:r w:rsidR="00BD1D80">
        <w:rPr>
          <w:rFonts w:ascii="Arial" w:eastAsiaTheme="minorHAnsi" w:hAnsi="Arial" w:cs="Arial"/>
          <w:i w:val="0"/>
          <w:spacing w:val="0"/>
          <w:sz w:val="22"/>
          <w:szCs w:val="22"/>
          <w:lang w:eastAsia="en-US"/>
        </w:rPr>
        <w:t xml:space="preserve">posebnim </w:t>
      </w:r>
      <w:r w:rsidRPr="001A1801">
        <w:rPr>
          <w:rFonts w:ascii="Arial" w:eastAsiaTheme="minorHAnsi" w:hAnsi="Arial" w:cs="Arial"/>
          <w:i w:val="0"/>
          <w:spacing w:val="0"/>
          <w:sz w:val="22"/>
          <w:szCs w:val="22"/>
          <w:lang w:eastAsia="en-US"/>
        </w:rPr>
        <w:t>pogojem in zahtevam, kot na primer barvne prilagoditve elementov, oblikovne prilagoditve pritrdilnih elementov.</w:t>
      </w:r>
    </w:p>
    <w:p w14:paraId="6DEDC118" w14:textId="025D6D9A" w:rsidR="000F5EA2" w:rsidRPr="001A1801" w:rsidRDefault="008524B1" w:rsidP="001A1801">
      <w:pPr>
        <w:pStyle w:val="Navaden1"/>
        <w:numPr>
          <w:ilvl w:val="0"/>
          <w:numId w:val="19"/>
        </w:numPr>
        <w:spacing w:after="0"/>
        <w:ind w:left="714" w:hanging="357"/>
        <w:rPr>
          <w:rFonts w:ascii="Arial" w:eastAsiaTheme="minorHAnsi" w:hAnsi="Arial" w:cs="Arial"/>
          <w:i w:val="0"/>
          <w:spacing w:val="0"/>
          <w:sz w:val="22"/>
          <w:szCs w:val="22"/>
          <w:lang w:eastAsia="en-US"/>
        </w:rPr>
      </w:pPr>
      <w:r w:rsidRPr="001A1801">
        <w:rPr>
          <w:rFonts w:ascii="Arial" w:eastAsiaTheme="minorHAnsi" w:hAnsi="Arial" w:cs="Arial"/>
          <w:i w:val="0"/>
          <w:spacing w:val="0"/>
          <w:sz w:val="22"/>
          <w:szCs w:val="22"/>
          <w:lang w:eastAsia="en-US"/>
        </w:rPr>
        <w:t xml:space="preserve">Naročnik si pridržuje pravico naročila tudi dodatnih elementov, ki niso specificirani v tem naročilu, če se takšna potreba na določeni lokaciji izkaže kot nujna za celovito izvedbo. Takšna zahteva bo natančno specificirana v vsakokratnem povabilu k oddaji ponudbe. </w:t>
      </w:r>
    </w:p>
    <w:p w14:paraId="280D2E80" w14:textId="77777777" w:rsidR="00BB5244" w:rsidRPr="00BD1D80" w:rsidRDefault="00BB5244" w:rsidP="00BB5244"/>
    <w:p w14:paraId="29ACC421" w14:textId="77777777" w:rsidR="00BB5244" w:rsidRPr="00BD1D80" w:rsidRDefault="00BB5244" w:rsidP="00BB5244"/>
    <w:p w14:paraId="63ECEF57" w14:textId="26026215" w:rsidR="00BB5244" w:rsidRPr="00BB5244" w:rsidRDefault="00BB5244" w:rsidP="00BB5244">
      <w:pPr>
        <w:pStyle w:val="Navaden1"/>
        <w:numPr>
          <w:ilvl w:val="1"/>
          <w:numId w:val="1"/>
        </w:numPr>
        <w:spacing w:after="0"/>
        <w:rPr>
          <w:rFonts w:ascii="Arial" w:eastAsiaTheme="minorHAnsi" w:hAnsi="Arial" w:cs="Arial"/>
          <w:i w:val="0"/>
          <w:spacing w:val="0"/>
          <w:sz w:val="22"/>
          <w:szCs w:val="22"/>
          <w:lang w:eastAsia="en-US"/>
        </w:rPr>
      </w:pPr>
      <w:bookmarkStart w:id="19" w:name="_Hlk215309902"/>
      <w:r>
        <w:rPr>
          <w:rFonts w:ascii="Arial" w:eastAsiaTheme="minorHAnsi" w:hAnsi="Arial" w:cs="Arial"/>
          <w:i w:val="0"/>
          <w:spacing w:val="0"/>
          <w:sz w:val="22"/>
          <w:szCs w:val="22"/>
          <w:lang w:eastAsia="en-US"/>
        </w:rPr>
        <w:t>Izdelava projektne dokumentacije</w:t>
      </w:r>
      <w:r w:rsidR="00FB322C">
        <w:rPr>
          <w:rFonts w:ascii="Arial" w:eastAsiaTheme="minorHAnsi" w:hAnsi="Arial" w:cs="Arial"/>
          <w:i w:val="0"/>
          <w:spacing w:val="0"/>
          <w:sz w:val="22"/>
          <w:szCs w:val="22"/>
          <w:lang w:eastAsia="en-US"/>
        </w:rPr>
        <w:t xml:space="preserve"> Izvedbeni načrt - </w:t>
      </w:r>
      <w:proofErr w:type="spellStart"/>
      <w:r w:rsidR="00FB322C">
        <w:rPr>
          <w:rFonts w:ascii="Arial" w:eastAsiaTheme="minorHAnsi" w:hAnsi="Arial" w:cs="Arial"/>
          <w:i w:val="0"/>
          <w:spacing w:val="0"/>
          <w:sz w:val="22"/>
          <w:szCs w:val="22"/>
          <w:lang w:eastAsia="en-US"/>
        </w:rPr>
        <w:t>IzN</w:t>
      </w:r>
      <w:proofErr w:type="spellEnd"/>
    </w:p>
    <w:bookmarkEnd w:id="19"/>
    <w:p w14:paraId="4A683877" w14:textId="77777777" w:rsidR="001E517D" w:rsidRDefault="001E517D" w:rsidP="001E517D"/>
    <w:p w14:paraId="536FB3AD" w14:textId="53F0D0A3" w:rsidR="00BE7F78" w:rsidRPr="00310622" w:rsidRDefault="00BE7F78" w:rsidP="001E517D">
      <w:pPr>
        <w:rPr>
          <w:rFonts w:ascii="Arial" w:hAnsi="Arial" w:cs="Arial"/>
        </w:rPr>
      </w:pPr>
      <w:r w:rsidRPr="00310622">
        <w:rPr>
          <w:rFonts w:ascii="Arial" w:hAnsi="Arial" w:cs="Arial"/>
        </w:rPr>
        <w:t xml:space="preserve">V kolikor bo izvajalcu naročena izdelava </w:t>
      </w:r>
      <w:r w:rsidR="00C813F3" w:rsidRPr="00310622">
        <w:rPr>
          <w:rFonts w:ascii="Arial" w:hAnsi="Arial" w:cs="Arial"/>
        </w:rPr>
        <w:t xml:space="preserve">projektne </w:t>
      </w:r>
      <w:r w:rsidRPr="00310622">
        <w:rPr>
          <w:rFonts w:ascii="Arial" w:hAnsi="Arial" w:cs="Arial"/>
        </w:rPr>
        <w:t>dokumentacije (</w:t>
      </w:r>
      <w:proofErr w:type="spellStart"/>
      <w:r w:rsidRPr="00310622">
        <w:rPr>
          <w:rFonts w:ascii="Arial" w:hAnsi="Arial" w:cs="Arial"/>
        </w:rPr>
        <w:t>IzN</w:t>
      </w:r>
      <w:proofErr w:type="spellEnd"/>
      <w:r w:rsidRPr="00310622">
        <w:rPr>
          <w:rFonts w:ascii="Arial" w:hAnsi="Arial" w:cs="Arial"/>
        </w:rPr>
        <w:t>) za vgradnjo PIS sistema za posamezno lokacijo ali sklop lokacij, mora le to izdelati v obsegu in skladno z veljavnimi predpis</w:t>
      </w:r>
      <w:r w:rsidR="00C813F3" w:rsidRPr="00310622">
        <w:rPr>
          <w:rFonts w:ascii="Arial" w:hAnsi="Arial" w:cs="Arial"/>
        </w:rPr>
        <w:t>i</w:t>
      </w:r>
      <w:r w:rsidR="00C7508B" w:rsidRPr="00310622">
        <w:rPr>
          <w:rFonts w:ascii="Arial" w:hAnsi="Arial" w:cs="Arial"/>
        </w:rPr>
        <w:t xml:space="preserve"> </w:t>
      </w:r>
      <w:r w:rsidR="00A87ECA">
        <w:rPr>
          <w:rFonts w:ascii="Arial" w:hAnsi="Arial" w:cs="Arial"/>
        </w:rPr>
        <w:t>ter</w:t>
      </w:r>
      <w:r w:rsidR="00C7508B" w:rsidRPr="00310622">
        <w:rPr>
          <w:rFonts w:ascii="Arial" w:hAnsi="Arial" w:cs="Arial"/>
        </w:rPr>
        <w:t xml:space="preserve"> navedbami v te</w:t>
      </w:r>
      <w:r w:rsidR="00A87ECA">
        <w:rPr>
          <w:rFonts w:ascii="Arial" w:hAnsi="Arial" w:cs="Arial"/>
        </w:rPr>
        <w:t>m</w:t>
      </w:r>
      <w:r w:rsidR="00C7508B" w:rsidRPr="00310622">
        <w:rPr>
          <w:rFonts w:ascii="Arial" w:hAnsi="Arial" w:cs="Arial"/>
        </w:rPr>
        <w:t xml:space="preserve"> </w:t>
      </w:r>
      <w:r w:rsidR="00A87ECA" w:rsidRPr="00310622">
        <w:rPr>
          <w:rFonts w:ascii="Arial" w:hAnsi="Arial" w:cs="Arial"/>
        </w:rPr>
        <w:t>dokument</w:t>
      </w:r>
      <w:r w:rsidR="00A87ECA">
        <w:rPr>
          <w:rFonts w:ascii="Arial" w:hAnsi="Arial" w:cs="Arial"/>
        </w:rPr>
        <w:t>u</w:t>
      </w:r>
      <w:r w:rsidRPr="00310622">
        <w:rPr>
          <w:rFonts w:ascii="Arial" w:hAnsi="Arial" w:cs="Arial"/>
        </w:rPr>
        <w:t xml:space="preserve">. Za izdelavo </w:t>
      </w:r>
      <w:proofErr w:type="spellStart"/>
      <w:r w:rsidRPr="00310622">
        <w:rPr>
          <w:rFonts w:ascii="Arial" w:hAnsi="Arial" w:cs="Arial"/>
        </w:rPr>
        <w:t>IzN</w:t>
      </w:r>
      <w:proofErr w:type="spellEnd"/>
      <w:r w:rsidRPr="00310622">
        <w:rPr>
          <w:rFonts w:ascii="Arial" w:hAnsi="Arial" w:cs="Arial"/>
        </w:rPr>
        <w:t xml:space="preserve"> dokumentacije </w:t>
      </w:r>
      <w:r w:rsidR="00C7508B" w:rsidRPr="00310622">
        <w:rPr>
          <w:rFonts w:ascii="Arial" w:hAnsi="Arial" w:cs="Arial"/>
        </w:rPr>
        <w:t xml:space="preserve">bo izvajalcu predana projektna naloga (PN), poleg tega pa </w:t>
      </w:r>
      <w:r w:rsidRPr="00310622">
        <w:rPr>
          <w:rFonts w:ascii="Arial" w:hAnsi="Arial" w:cs="Arial"/>
        </w:rPr>
        <w:t xml:space="preserve">si mora pridobiti </w:t>
      </w:r>
      <w:r w:rsidR="00C7508B" w:rsidRPr="00310622">
        <w:rPr>
          <w:rFonts w:ascii="Arial" w:hAnsi="Arial" w:cs="Arial"/>
        </w:rPr>
        <w:t xml:space="preserve">tudi morebitne dodatno potrebne </w:t>
      </w:r>
      <w:r w:rsidRPr="00310622">
        <w:rPr>
          <w:rFonts w:ascii="Arial" w:hAnsi="Arial" w:cs="Arial"/>
        </w:rPr>
        <w:t>podlage</w:t>
      </w:r>
      <w:r w:rsidR="00C7508B" w:rsidRPr="00310622">
        <w:rPr>
          <w:rFonts w:ascii="Arial" w:hAnsi="Arial" w:cs="Arial"/>
        </w:rPr>
        <w:t xml:space="preserve"> za kakovostno projektiranje,</w:t>
      </w:r>
      <w:r w:rsidRPr="00310622">
        <w:rPr>
          <w:rFonts w:ascii="Arial" w:hAnsi="Arial" w:cs="Arial"/>
        </w:rPr>
        <w:t xml:space="preserve"> ki jih lahko pridobi pri naročniku ali upravljavcu ter iz nabora javno dostopnih informacij (npr. </w:t>
      </w:r>
      <w:r w:rsidR="00657B82">
        <w:rPr>
          <w:rFonts w:ascii="Arial" w:hAnsi="Arial" w:cs="Arial"/>
        </w:rPr>
        <w:t>Zbirni k</w:t>
      </w:r>
      <w:r w:rsidR="00A87ECA">
        <w:rPr>
          <w:rFonts w:ascii="Arial" w:hAnsi="Arial" w:cs="Arial"/>
        </w:rPr>
        <w:t xml:space="preserve">ataster </w:t>
      </w:r>
      <w:r w:rsidR="00657B82">
        <w:rPr>
          <w:rFonts w:ascii="Arial" w:hAnsi="Arial" w:cs="Arial"/>
        </w:rPr>
        <w:t xml:space="preserve">gospodarske </w:t>
      </w:r>
      <w:r w:rsidR="00A87ECA">
        <w:rPr>
          <w:rFonts w:ascii="Arial" w:hAnsi="Arial" w:cs="Arial"/>
        </w:rPr>
        <w:t xml:space="preserve">javne infrastrukture - </w:t>
      </w:r>
      <w:r w:rsidR="00657B82">
        <w:rPr>
          <w:rFonts w:ascii="Arial" w:hAnsi="Arial" w:cs="Arial"/>
        </w:rPr>
        <w:t>Z</w:t>
      </w:r>
      <w:r w:rsidRPr="00310622">
        <w:rPr>
          <w:rFonts w:ascii="Arial" w:hAnsi="Arial" w:cs="Arial"/>
        </w:rPr>
        <w:t>KG</w:t>
      </w:r>
      <w:r w:rsidR="00657B82">
        <w:rPr>
          <w:rFonts w:ascii="Arial" w:hAnsi="Arial" w:cs="Arial"/>
        </w:rPr>
        <w:t>J</w:t>
      </w:r>
      <w:r w:rsidRPr="00310622">
        <w:rPr>
          <w:rFonts w:ascii="Arial" w:hAnsi="Arial" w:cs="Arial"/>
        </w:rPr>
        <w:t>I).</w:t>
      </w:r>
    </w:p>
    <w:p w14:paraId="0DA8E410" w14:textId="2341E413" w:rsidR="006B229E" w:rsidRDefault="006B229E" w:rsidP="001E517D">
      <w:pPr>
        <w:rPr>
          <w:rFonts w:ascii="Arial" w:hAnsi="Arial" w:cs="Arial"/>
          <w:highlight w:val="yellow"/>
        </w:rPr>
      </w:pPr>
    </w:p>
    <w:p w14:paraId="355CFAF8" w14:textId="77777777" w:rsidR="004B760C" w:rsidRDefault="004B760C" w:rsidP="001E517D">
      <w:pPr>
        <w:rPr>
          <w:rFonts w:ascii="Arial" w:hAnsi="Arial" w:cs="Arial"/>
        </w:rPr>
      </w:pPr>
    </w:p>
    <w:p w14:paraId="54B9D1BF" w14:textId="532FCAF9" w:rsidR="00205DFB" w:rsidRDefault="00BE7F78" w:rsidP="001E517D">
      <w:pPr>
        <w:rPr>
          <w:rFonts w:ascii="Arial" w:hAnsi="Arial" w:cs="Arial"/>
        </w:rPr>
      </w:pPr>
      <w:r>
        <w:rPr>
          <w:rFonts w:ascii="Arial" w:hAnsi="Arial" w:cs="Arial"/>
        </w:rPr>
        <w:t>V kolikor se bo vgradnja PIS sistema izvajala na lo</w:t>
      </w:r>
      <w:r w:rsidR="00C7508B">
        <w:rPr>
          <w:rFonts w:ascii="Arial" w:hAnsi="Arial" w:cs="Arial"/>
        </w:rPr>
        <w:t>k</w:t>
      </w:r>
      <w:r>
        <w:rPr>
          <w:rFonts w:ascii="Arial" w:hAnsi="Arial" w:cs="Arial"/>
        </w:rPr>
        <w:t>aciji gradben</w:t>
      </w:r>
      <w:r w:rsidR="00C7508B">
        <w:rPr>
          <w:rFonts w:ascii="Arial" w:hAnsi="Arial" w:cs="Arial"/>
        </w:rPr>
        <w:t>e</w:t>
      </w:r>
      <w:r>
        <w:rPr>
          <w:rFonts w:ascii="Arial" w:hAnsi="Arial" w:cs="Arial"/>
        </w:rPr>
        <w:t xml:space="preserve"> nadgradnje, </w:t>
      </w:r>
      <w:r w:rsidR="00C7508B">
        <w:rPr>
          <w:rFonts w:ascii="Arial" w:hAnsi="Arial" w:cs="Arial"/>
        </w:rPr>
        <w:t xml:space="preserve">bo </w:t>
      </w:r>
      <w:r w:rsidR="008057E7">
        <w:rPr>
          <w:rFonts w:ascii="Arial" w:hAnsi="Arial" w:cs="Arial"/>
        </w:rPr>
        <w:t>Izvajalcu pred oddajo ponudbe za posamezn</w:t>
      </w:r>
      <w:r w:rsidR="00F93B70">
        <w:rPr>
          <w:rFonts w:ascii="Arial" w:hAnsi="Arial" w:cs="Arial"/>
        </w:rPr>
        <w:t>o</w:t>
      </w:r>
      <w:r w:rsidR="008057E7">
        <w:rPr>
          <w:rFonts w:ascii="Arial" w:hAnsi="Arial" w:cs="Arial"/>
        </w:rPr>
        <w:t xml:space="preserve"> </w:t>
      </w:r>
      <w:r>
        <w:rPr>
          <w:rFonts w:ascii="Arial" w:hAnsi="Arial" w:cs="Arial"/>
        </w:rPr>
        <w:t xml:space="preserve">lokacijo ali </w:t>
      </w:r>
      <w:r w:rsidR="008057E7">
        <w:rPr>
          <w:rFonts w:ascii="Arial" w:hAnsi="Arial" w:cs="Arial"/>
        </w:rPr>
        <w:t>sklop lokacij, pred</w:t>
      </w:r>
      <w:r w:rsidR="00696896">
        <w:rPr>
          <w:rFonts w:ascii="Arial" w:hAnsi="Arial" w:cs="Arial"/>
        </w:rPr>
        <w:t>ana razpoložljiva dokumentacija za gradbeno nadgradnjo. V tej dokumentaciji so v prostor</w:t>
      </w:r>
      <w:r w:rsidR="00A87ECA">
        <w:rPr>
          <w:rFonts w:ascii="Arial" w:hAnsi="Arial" w:cs="Arial"/>
        </w:rPr>
        <w:t xml:space="preserve"> praviloma že</w:t>
      </w:r>
      <w:r w:rsidR="00696896">
        <w:rPr>
          <w:rFonts w:ascii="Arial" w:hAnsi="Arial" w:cs="Arial"/>
        </w:rPr>
        <w:t xml:space="preserve"> umeščeni zunanji elementi PIS sistemov (zvočniki, prikazovalniki, PRO-TK omarice, SOS </w:t>
      </w:r>
      <w:r w:rsidR="00696896">
        <w:rPr>
          <w:rFonts w:ascii="Arial" w:hAnsi="Arial" w:cs="Arial"/>
        </w:rPr>
        <w:lastRenderedPageBreak/>
        <w:t>stebriči, ure), prav tako je do vseh zunanjih elementov predvidena oziroma projektirana tudi ustrezna kabelska povezava (trasa). Izvajalec PIS sistema mora pred oddajo ponudbe prejeto dokumentacijo preveriti in pri oddaji ponudbe upoštevati vse morebitne manjkajoče elemente</w:t>
      </w:r>
      <w:r w:rsidR="00A87ECA">
        <w:rPr>
          <w:rFonts w:ascii="Arial" w:hAnsi="Arial" w:cs="Arial"/>
        </w:rPr>
        <w:t xml:space="preserve"> in posege</w:t>
      </w:r>
      <w:r w:rsidR="00696896">
        <w:rPr>
          <w:rFonts w:ascii="Arial" w:hAnsi="Arial" w:cs="Arial"/>
        </w:rPr>
        <w:t>, brez katerih ne more zadovoljiti zahtev, ki izhajajo iz tega naročila.</w:t>
      </w:r>
      <w:r w:rsidR="0086158E">
        <w:rPr>
          <w:rFonts w:ascii="Arial" w:hAnsi="Arial" w:cs="Arial"/>
        </w:rPr>
        <w:t xml:space="preserve"> </w:t>
      </w:r>
      <w:r w:rsidR="00696896">
        <w:rPr>
          <w:rFonts w:ascii="Arial" w:hAnsi="Arial" w:cs="Arial"/>
        </w:rPr>
        <w:t>Po podpisu pogodbe mora izvajalec za potrebe svoje izvedbe izdelati, na podlagi prejet</w:t>
      </w:r>
      <w:r w:rsidR="00F87122">
        <w:rPr>
          <w:rFonts w:ascii="Arial" w:hAnsi="Arial" w:cs="Arial"/>
        </w:rPr>
        <w:t>e</w:t>
      </w:r>
      <w:r w:rsidR="00696896">
        <w:rPr>
          <w:rFonts w:ascii="Arial" w:hAnsi="Arial" w:cs="Arial"/>
        </w:rPr>
        <w:t xml:space="preserve"> </w:t>
      </w:r>
      <w:r w:rsidR="004C6BCD">
        <w:rPr>
          <w:rFonts w:ascii="Arial" w:hAnsi="Arial" w:cs="Arial"/>
        </w:rPr>
        <w:t xml:space="preserve">projektne </w:t>
      </w:r>
      <w:r w:rsidR="00696896">
        <w:rPr>
          <w:rFonts w:ascii="Arial" w:hAnsi="Arial" w:cs="Arial"/>
        </w:rPr>
        <w:t>dokumentacije za gradbeno</w:t>
      </w:r>
      <w:r w:rsidR="00205DFB">
        <w:rPr>
          <w:rFonts w:ascii="Arial" w:hAnsi="Arial" w:cs="Arial"/>
        </w:rPr>
        <w:t xml:space="preserve"> nadgradnjo</w:t>
      </w:r>
      <w:r w:rsidR="00696896">
        <w:rPr>
          <w:rFonts w:ascii="Arial" w:hAnsi="Arial" w:cs="Arial"/>
        </w:rPr>
        <w:t>, ustrezne dopolnitve projektne dokumentacije</w:t>
      </w:r>
      <w:r w:rsidR="00F87122">
        <w:rPr>
          <w:rFonts w:ascii="Arial" w:hAnsi="Arial" w:cs="Arial"/>
        </w:rPr>
        <w:t xml:space="preserve"> na ravni </w:t>
      </w:r>
      <w:proofErr w:type="spellStart"/>
      <w:r w:rsidR="00F87122">
        <w:rPr>
          <w:rFonts w:ascii="Arial" w:hAnsi="Arial" w:cs="Arial"/>
        </w:rPr>
        <w:t>IzN</w:t>
      </w:r>
      <w:proofErr w:type="spellEnd"/>
      <w:r w:rsidR="00F87122">
        <w:rPr>
          <w:rFonts w:ascii="Arial" w:hAnsi="Arial" w:cs="Arial"/>
        </w:rPr>
        <w:t xml:space="preserve"> dokumentacije.</w:t>
      </w:r>
      <w:r w:rsidR="00696896">
        <w:rPr>
          <w:rFonts w:ascii="Arial" w:hAnsi="Arial" w:cs="Arial"/>
        </w:rPr>
        <w:t xml:space="preserve">  </w:t>
      </w:r>
    </w:p>
    <w:p w14:paraId="37CCFB04" w14:textId="77777777" w:rsidR="004B760C" w:rsidRDefault="004B760C" w:rsidP="004B760C">
      <w:pPr>
        <w:rPr>
          <w:rFonts w:ascii="Arial" w:hAnsi="Arial" w:cs="Arial"/>
        </w:rPr>
      </w:pPr>
    </w:p>
    <w:p w14:paraId="4CB9417E" w14:textId="3241506B" w:rsidR="004B760C" w:rsidRPr="00BB5244" w:rsidRDefault="004B760C" w:rsidP="004B760C">
      <w:pPr>
        <w:rPr>
          <w:rFonts w:ascii="Arial" w:hAnsi="Arial" w:cs="Arial"/>
        </w:rPr>
      </w:pPr>
      <w:r w:rsidRPr="00BB5244">
        <w:rPr>
          <w:rFonts w:ascii="Arial" w:hAnsi="Arial" w:cs="Arial"/>
        </w:rPr>
        <w:t xml:space="preserve">Vsi postopki pregleda in potrjevanja </w:t>
      </w:r>
      <w:proofErr w:type="spellStart"/>
      <w:r w:rsidRPr="00BB5244">
        <w:rPr>
          <w:rFonts w:ascii="Arial" w:hAnsi="Arial" w:cs="Arial"/>
        </w:rPr>
        <w:t>IzN</w:t>
      </w:r>
      <w:proofErr w:type="spellEnd"/>
      <w:r w:rsidRPr="00BB5244">
        <w:rPr>
          <w:rFonts w:ascii="Arial" w:hAnsi="Arial" w:cs="Arial"/>
        </w:rPr>
        <w:t xml:space="preserve"> dokumentacije se bodo izvajali skladno s predpisi upravljavca po Navodilu SVU P 17 - 925.</w:t>
      </w:r>
    </w:p>
    <w:p w14:paraId="7A125743" w14:textId="77777777" w:rsidR="004B760C" w:rsidRPr="00C7508B" w:rsidRDefault="004B760C" w:rsidP="004B760C">
      <w:pPr>
        <w:rPr>
          <w:rFonts w:ascii="Arial" w:hAnsi="Arial" w:cs="Arial"/>
          <w:highlight w:val="yellow"/>
        </w:rPr>
      </w:pPr>
    </w:p>
    <w:p w14:paraId="2CAA9309" w14:textId="0559E1BE" w:rsidR="004B760C" w:rsidRDefault="004B760C" w:rsidP="004B760C">
      <w:pPr>
        <w:rPr>
          <w:rFonts w:ascii="Arial" w:hAnsi="Arial" w:cs="Arial"/>
        </w:rPr>
      </w:pPr>
      <w:r w:rsidRPr="00C813F3">
        <w:rPr>
          <w:rFonts w:ascii="Arial" w:hAnsi="Arial" w:cs="Arial"/>
        </w:rPr>
        <w:t>Na podlagi potrjene projektne dokumentacije</w:t>
      </w:r>
      <w:r>
        <w:rPr>
          <w:rFonts w:ascii="Arial" w:hAnsi="Arial" w:cs="Arial"/>
        </w:rPr>
        <w:t xml:space="preserve"> </w:t>
      </w:r>
      <w:r w:rsidRPr="00C813F3">
        <w:rPr>
          <w:rFonts w:ascii="Arial" w:hAnsi="Arial" w:cs="Arial"/>
        </w:rPr>
        <w:t xml:space="preserve">izvajalec </w:t>
      </w:r>
      <w:r>
        <w:rPr>
          <w:rFonts w:ascii="Arial" w:hAnsi="Arial" w:cs="Arial"/>
        </w:rPr>
        <w:t xml:space="preserve">lahko </w:t>
      </w:r>
      <w:r w:rsidRPr="00C813F3">
        <w:rPr>
          <w:rFonts w:ascii="Arial" w:hAnsi="Arial" w:cs="Arial"/>
        </w:rPr>
        <w:t xml:space="preserve">pristopi k </w:t>
      </w:r>
      <w:r>
        <w:rPr>
          <w:rFonts w:ascii="Arial" w:hAnsi="Arial" w:cs="Arial"/>
        </w:rPr>
        <w:t xml:space="preserve">nadaljnjim aktivnostim za </w:t>
      </w:r>
      <w:r w:rsidRPr="00C813F3">
        <w:rPr>
          <w:rFonts w:ascii="Arial" w:hAnsi="Arial" w:cs="Arial"/>
        </w:rPr>
        <w:t>izvedb</w:t>
      </w:r>
      <w:r>
        <w:rPr>
          <w:rFonts w:ascii="Arial" w:hAnsi="Arial" w:cs="Arial"/>
        </w:rPr>
        <w:t>o</w:t>
      </w:r>
      <w:r w:rsidRPr="00C813F3">
        <w:rPr>
          <w:rFonts w:ascii="Arial" w:hAnsi="Arial" w:cs="Arial"/>
        </w:rPr>
        <w:t xml:space="preserve"> del.</w:t>
      </w:r>
    </w:p>
    <w:p w14:paraId="3865EAF3" w14:textId="77777777" w:rsidR="008820B1" w:rsidRDefault="008820B1" w:rsidP="001E517D">
      <w:pPr>
        <w:rPr>
          <w:rFonts w:ascii="Arial" w:hAnsi="Arial" w:cs="Arial"/>
        </w:rPr>
      </w:pPr>
    </w:p>
    <w:p w14:paraId="1B4B11F0" w14:textId="485325CD" w:rsidR="00D772A3" w:rsidRDefault="00D772A3" w:rsidP="001E517D">
      <w:pPr>
        <w:rPr>
          <w:rFonts w:ascii="Arial" w:hAnsi="Arial" w:cs="Arial"/>
        </w:rPr>
      </w:pPr>
      <w:r w:rsidRPr="00D772A3">
        <w:rPr>
          <w:rFonts w:ascii="Arial" w:hAnsi="Arial" w:cs="Arial"/>
        </w:rPr>
        <w:t xml:space="preserve">Vso projektno dokumentacijo je </w:t>
      </w:r>
      <w:r w:rsidR="00E13194" w:rsidRPr="00D772A3">
        <w:rPr>
          <w:rFonts w:ascii="Arial" w:hAnsi="Arial" w:cs="Arial"/>
        </w:rPr>
        <w:t>treba</w:t>
      </w:r>
      <w:r w:rsidRPr="00D772A3">
        <w:rPr>
          <w:rFonts w:ascii="Arial" w:hAnsi="Arial" w:cs="Arial"/>
        </w:rPr>
        <w:t xml:space="preserve"> izdelati v slovenskem jeziku in v skladu z zadnjo veljavno slovensko zakonodajo.</w:t>
      </w:r>
      <w:r w:rsidR="002A603E">
        <w:rPr>
          <w:rFonts w:ascii="Arial" w:hAnsi="Arial" w:cs="Arial"/>
        </w:rPr>
        <w:t xml:space="preserve"> </w:t>
      </w:r>
    </w:p>
    <w:p w14:paraId="6965834A" w14:textId="766A8C70" w:rsidR="002A603E" w:rsidRDefault="002A603E" w:rsidP="001E517D">
      <w:pPr>
        <w:rPr>
          <w:rFonts w:ascii="Arial" w:hAnsi="Arial" w:cs="Arial"/>
        </w:rPr>
      </w:pPr>
    </w:p>
    <w:p w14:paraId="62DA3F16" w14:textId="77704D48" w:rsidR="002A603E" w:rsidRDefault="002A603E" w:rsidP="002A603E">
      <w:pPr>
        <w:rPr>
          <w:rFonts w:ascii="Arial" w:hAnsi="Arial" w:cs="Arial"/>
        </w:rPr>
      </w:pPr>
      <w:r w:rsidRPr="002A603E">
        <w:rPr>
          <w:rFonts w:ascii="Arial" w:hAnsi="Arial" w:cs="Arial"/>
        </w:rPr>
        <w:t>Izvajalec mora</w:t>
      </w:r>
      <w:r w:rsidR="004B760C">
        <w:rPr>
          <w:rFonts w:ascii="Arial" w:hAnsi="Arial" w:cs="Arial"/>
        </w:rPr>
        <w:t xml:space="preserve"> celotno dokumentacijo predati v pregled tudi</w:t>
      </w:r>
      <w:r w:rsidRPr="002A603E">
        <w:rPr>
          <w:rFonts w:ascii="Arial" w:hAnsi="Arial" w:cs="Arial"/>
        </w:rPr>
        <w:t xml:space="preserve"> Inženirju</w:t>
      </w:r>
      <w:r w:rsidR="004B760C">
        <w:rPr>
          <w:rFonts w:ascii="Arial" w:hAnsi="Arial" w:cs="Arial"/>
        </w:rPr>
        <w:t xml:space="preserve">. </w:t>
      </w:r>
    </w:p>
    <w:p w14:paraId="51CE1682" w14:textId="77777777" w:rsidR="004C6BCD" w:rsidRPr="002A603E" w:rsidRDefault="004C6BCD" w:rsidP="002A603E">
      <w:pPr>
        <w:rPr>
          <w:rFonts w:ascii="Arial" w:hAnsi="Arial" w:cs="Arial"/>
        </w:rPr>
      </w:pPr>
    </w:p>
    <w:p w14:paraId="161011EA" w14:textId="2518706A" w:rsidR="002A603E" w:rsidRDefault="002A603E" w:rsidP="002A603E">
      <w:pPr>
        <w:rPr>
          <w:rFonts w:ascii="Arial" w:hAnsi="Arial" w:cs="Arial"/>
        </w:rPr>
      </w:pPr>
      <w:r w:rsidRPr="002A603E">
        <w:rPr>
          <w:rFonts w:ascii="Arial" w:hAnsi="Arial" w:cs="Arial"/>
        </w:rPr>
        <w:t xml:space="preserve">V primeru, da Izvajalec želi spremeniti </w:t>
      </w:r>
      <w:r w:rsidR="007272B6">
        <w:rPr>
          <w:rFonts w:ascii="Arial" w:hAnsi="Arial" w:cs="Arial"/>
        </w:rPr>
        <w:t>določen načrt</w:t>
      </w:r>
      <w:r w:rsidRPr="002A603E">
        <w:rPr>
          <w:rFonts w:ascii="Arial" w:hAnsi="Arial" w:cs="Arial"/>
        </w:rPr>
        <w:t xml:space="preserve"> ali dokument, ki je bil prvotno predložen v pregled in potrditev, mora o tem takoj obvestiti Inženirja</w:t>
      </w:r>
      <w:r w:rsidR="00043B15">
        <w:rPr>
          <w:rFonts w:ascii="Arial" w:hAnsi="Arial" w:cs="Arial"/>
        </w:rPr>
        <w:t xml:space="preserve"> in </w:t>
      </w:r>
      <w:r w:rsidR="004B760C">
        <w:rPr>
          <w:rFonts w:ascii="Arial" w:hAnsi="Arial" w:cs="Arial"/>
        </w:rPr>
        <w:t>upravljavca</w:t>
      </w:r>
      <w:r w:rsidR="00043B15">
        <w:rPr>
          <w:rFonts w:ascii="Arial" w:hAnsi="Arial" w:cs="Arial"/>
        </w:rPr>
        <w:t xml:space="preserve"> ter</w:t>
      </w:r>
      <w:r w:rsidR="004B760C">
        <w:rPr>
          <w:rFonts w:ascii="Arial" w:hAnsi="Arial" w:cs="Arial"/>
        </w:rPr>
        <w:t xml:space="preserve"> obema </w:t>
      </w:r>
      <w:r w:rsidRPr="002A603E">
        <w:rPr>
          <w:rFonts w:ascii="Arial" w:hAnsi="Arial" w:cs="Arial"/>
        </w:rPr>
        <w:t xml:space="preserve">predložiti </w:t>
      </w:r>
      <w:r w:rsidR="004B760C">
        <w:rPr>
          <w:rFonts w:ascii="Arial" w:hAnsi="Arial" w:cs="Arial"/>
        </w:rPr>
        <w:t xml:space="preserve">ustrezno </w:t>
      </w:r>
      <w:r w:rsidRPr="002A603E">
        <w:rPr>
          <w:rFonts w:ascii="Arial" w:hAnsi="Arial" w:cs="Arial"/>
        </w:rPr>
        <w:t xml:space="preserve">popravljen </w:t>
      </w:r>
      <w:r w:rsidR="004B760C">
        <w:rPr>
          <w:rFonts w:ascii="Arial" w:hAnsi="Arial" w:cs="Arial"/>
        </w:rPr>
        <w:t xml:space="preserve">načrt ali/in </w:t>
      </w:r>
      <w:r w:rsidRPr="002A603E">
        <w:rPr>
          <w:rFonts w:ascii="Arial" w:hAnsi="Arial" w:cs="Arial"/>
        </w:rPr>
        <w:t>dokument v pregled in potrditev.</w:t>
      </w:r>
    </w:p>
    <w:p w14:paraId="77497A3A" w14:textId="77777777" w:rsidR="00D029FC" w:rsidRPr="002A603E" w:rsidRDefault="00D029FC" w:rsidP="002A603E">
      <w:pPr>
        <w:rPr>
          <w:rFonts w:ascii="Arial" w:hAnsi="Arial" w:cs="Arial"/>
        </w:rPr>
      </w:pPr>
    </w:p>
    <w:p w14:paraId="237C47F7" w14:textId="60D82533" w:rsidR="002A603E" w:rsidRDefault="002A603E" w:rsidP="002A603E">
      <w:pPr>
        <w:rPr>
          <w:rFonts w:ascii="Arial" w:hAnsi="Arial" w:cs="Arial"/>
        </w:rPr>
      </w:pPr>
      <w:r w:rsidRPr="002A603E">
        <w:rPr>
          <w:rFonts w:ascii="Arial" w:hAnsi="Arial" w:cs="Arial"/>
        </w:rPr>
        <w:t xml:space="preserve">Dokumentacija, ki jo je </w:t>
      </w:r>
      <w:r w:rsidR="00A16C90">
        <w:rPr>
          <w:rFonts w:ascii="Arial" w:hAnsi="Arial" w:cs="Arial"/>
        </w:rPr>
        <w:t>treba</w:t>
      </w:r>
      <w:r w:rsidRPr="002A603E">
        <w:rPr>
          <w:rFonts w:ascii="Arial" w:hAnsi="Arial" w:cs="Arial"/>
        </w:rPr>
        <w:t xml:space="preserve"> predati državnim organom</w:t>
      </w:r>
      <w:r w:rsidR="00F64E9D">
        <w:rPr>
          <w:rFonts w:ascii="Arial" w:hAnsi="Arial" w:cs="Arial"/>
        </w:rPr>
        <w:t>,</w:t>
      </w:r>
      <w:r w:rsidRPr="002A603E">
        <w:rPr>
          <w:rFonts w:ascii="Arial" w:hAnsi="Arial" w:cs="Arial"/>
        </w:rPr>
        <w:t xml:space="preserve"> mora biti pripravljena v formatu skladno z zahtevami posameznega državnega organa.</w:t>
      </w:r>
    </w:p>
    <w:p w14:paraId="100CFC23" w14:textId="77777777" w:rsidR="00916D37" w:rsidRPr="002A603E" w:rsidRDefault="00916D37" w:rsidP="002A603E">
      <w:pPr>
        <w:rPr>
          <w:rFonts w:ascii="Arial" w:hAnsi="Arial" w:cs="Arial"/>
        </w:rPr>
      </w:pPr>
    </w:p>
    <w:p w14:paraId="71E197DC" w14:textId="33ACA6E0" w:rsidR="002A603E" w:rsidRDefault="002A603E" w:rsidP="002A603E">
      <w:pPr>
        <w:rPr>
          <w:rFonts w:ascii="Arial" w:hAnsi="Arial" w:cs="Arial"/>
        </w:rPr>
      </w:pPr>
      <w:r w:rsidRPr="002A603E">
        <w:rPr>
          <w:rFonts w:ascii="Arial" w:hAnsi="Arial" w:cs="Arial"/>
        </w:rPr>
        <w:t>Pri izdelavi barvnih grafičnih podlog ne smejo biti uporabljene rumene in sive</w:t>
      </w:r>
      <w:r w:rsidR="0084163A" w:rsidRPr="0084163A">
        <w:rPr>
          <w:rFonts w:ascii="Arial" w:hAnsi="Arial" w:cs="Arial"/>
        </w:rPr>
        <w:t xml:space="preserve"> </w:t>
      </w:r>
      <w:r w:rsidR="0084163A" w:rsidRPr="002A603E">
        <w:rPr>
          <w:rFonts w:ascii="Arial" w:hAnsi="Arial" w:cs="Arial"/>
        </w:rPr>
        <w:t>barve</w:t>
      </w:r>
      <w:r w:rsidRPr="002A603E">
        <w:rPr>
          <w:rFonts w:ascii="Arial" w:hAnsi="Arial" w:cs="Arial"/>
        </w:rPr>
        <w:t>, ki vsebuje manj kot 50% črne barve. Uporabljati je dopustno le barve, ki so dobro vidne pri tisku na belem papirju.</w:t>
      </w:r>
    </w:p>
    <w:p w14:paraId="5104B57A" w14:textId="77777777" w:rsidR="00916D37" w:rsidRPr="002A603E" w:rsidRDefault="00916D37" w:rsidP="002A603E">
      <w:pPr>
        <w:rPr>
          <w:rFonts w:ascii="Arial" w:hAnsi="Arial" w:cs="Arial"/>
        </w:rPr>
      </w:pPr>
    </w:p>
    <w:p w14:paraId="768BB78C" w14:textId="3CB2F25F" w:rsidR="002A603E" w:rsidRDefault="002A603E" w:rsidP="002A603E">
      <w:pPr>
        <w:rPr>
          <w:rFonts w:ascii="Arial" w:hAnsi="Arial" w:cs="Arial"/>
        </w:rPr>
      </w:pPr>
      <w:r w:rsidRPr="002A603E">
        <w:rPr>
          <w:rFonts w:ascii="Arial" w:hAnsi="Arial" w:cs="Arial"/>
        </w:rPr>
        <w:t>Vsa dokumentacija mora biti vseobsežna in razumljiva, s prikazom ožičenja, shem, s prikazom vseh komponent s povezavami na tip, vrednost, toleranco, ime proizvajalca, tip ali kodo in posebno kosovnico.</w:t>
      </w:r>
    </w:p>
    <w:p w14:paraId="3808F350" w14:textId="77777777" w:rsidR="00916D37" w:rsidRPr="002A603E" w:rsidRDefault="00916D37" w:rsidP="002A603E">
      <w:pPr>
        <w:rPr>
          <w:rFonts w:ascii="Arial" w:hAnsi="Arial" w:cs="Arial"/>
        </w:rPr>
      </w:pPr>
    </w:p>
    <w:p w14:paraId="690D73F6" w14:textId="018ABEEA" w:rsidR="002A603E" w:rsidRDefault="002A603E" w:rsidP="002A603E">
      <w:pPr>
        <w:rPr>
          <w:rFonts w:ascii="Arial" w:hAnsi="Arial" w:cs="Arial"/>
        </w:rPr>
      </w:pPr>
      <w:r w:rsidRPr="002A603E">
        <w:rPr>
          <w:rFonts w:ascii="Arial" w:hAnsi="Arial" w:cs="Arial"/>
        </w:rPr>
        <w:t>Oštevilčenje elementov na shematskem diagramu mora biti sistematično</w:t>
      </w:r>
      <w:r w:rsidR="0084163A">
        <w:rPr>
          <w:rFonts w:ascii="Arial" w:hAnsi="Arial" w:cs="Arial"/>
        </w:rPr>
        <w:t>,</w:t>
      </w:r>
      <w:r w:rsidRPr="002A603E">
        <w:rPr>
          <w:rFonts w:ascii="Arial" w:hAnsi="Arial" w:cs="Arial"/>
        </w:rPr>
        <w:t xml:space="preserve"> vse okrajšave morajo biti sistematične in jasno definirane.</w:t>
      </w:r>
    </w:p>
    <w:p w14:paraId="0B724C91" w14:textId="77777777" w:rsidR="00916D37" w:rsidRPr="002A603E" w:rsidRDefault="00916D37" w:rsidP="002A603E">
      <w:pPr>
        <w:rPr>
          <w:rFonts w:ascii="Arial" w:hAnsi="Arial" w:cs="Arial"/>
        </w:rPr>
      </w:pPr>
    </w:p>
    <w:p w14:paraId="4426992E" w14:textId="6464C79F" w:rsidR="002A603E" w:rsidRPr="002A603E" w:rsidRDefault="002A603E" w:rsidP="002A603E">
      <w:pPr>
        <w:rPr>
          <w:rFonts w:ascii="Arial" w:hAnsi="Arial" w:cs="Arial"/>
        </w:rPr>
      </w:pPr>
      <w:r w:rsidRPr="002A603E">
        <w:rPr>
          <w:rFonts w:ascii="Arial" w:hAnsi="Arial" w:cs="Arial"/>
        </w:rPr>
        <w:t xml:space="preserve">Izvajalec mora za potrebe pridobivanja obratovalnega dovoljenja pravočasno predati vso </w:t>
      </w:r>
      <w:r w:rsidR="00F64E9D">
        <w:rPr>
          <w:rFonts w:ascii="Arial" w:hAnsi="Arial" w:cs="Arial"/>
        </w:rPr>
        <w:t>potrebno</w:t>
      </w:r>
      <w:r w:rsidR="00F64E9D" w:rsidRPr="002A603E">
        <w:rPr>
          <w:rFonts w:ascii="Arial" w:hAnsi="Arial" w:cs="Arial"/>
        </w:rPr>
        <w:t xml:space="preserve"> </w:t>
      </w:r>
      <w:r w:rsidRPr="002A603E">
        <w:rPr>
          <w:rFonts w:ascii="Arial" w:hAnsi="Arial" w:cs="Arial"/>
        </w:rPr>
        <w:t>dokumentacijo.</w:t>
      </w:r>
    </w:p>
    <w:p w14:paraId="477F79F9" w14:textId="77777777" w:rsidR="00C14D2C" w:rsidRPr="002A603E" w:rsidRDefault="00C14D2C" w:rsidP="002A603E">
      <w:pPr>
        <w:rPr>
          <w:rFonts w:ascii="Arial" w:hAnsi="Arial" w:cs="Arial"/>
        </w:rPr>
      </w:pPr>
    </w:p>
    <w:p w14:paraId="08CAAE21" w14:textId="094B1D65" w:rsidR="002A603E" w:rsidRPr="002A603E" w:rsidRDefault="002A603E" w:rsidP="002A603E">
      <w:pPr>
        <w:rPr>
          <w:rFonts w:ascii="Arial" w:hAnsi="Arial" w:cs="Arial"/>
        </w:rPr>
      </w:pPr>
      <w:r w:rsidRPr="002A603E">
        <w:rPr>
          <w:rFonts w:ascii="Arial" w:hAnsi="Arial" w:cs="Arial"/>
        </w:rPr>
        <w:t xml:space="preserve">Izvajalec mora pred začetkom </w:t>
      </w:r>
      <w:r w:rsidR="00F64E9D">
        <w:rPr>
          <w:rFonts w:ascii="Arial" w:hAnsi="Arial" w:cs="Arial"/>
        </w:rPr>
        <w:t>tehničnega pregleda oziroma predaje</w:t>
      </w:r>
      <w:r w:rsidR="00F64E9D" w:rsidRPr="002A603E">
        <w:rPr>
          <w:rFonts w:ascii="Arial" w:hAnsi="Arial" w:cs="Arial"/>
        </w:rPr>
        <w:t xml:space="preserve"> </w:t>
      </w:r>
      <w:r w:rsidRPr="002A603E">
        <w:rPr>
          <w:rFonts w:ascii="Arial" w:hAnsi="Arial" w:cs="Arial"/>
        </w:rPr>
        <w:t>naprav v obratovanje pripraviti</w:t>
      </w:r>
      <w:r w:rsidR="00310622">
        <w:rPr>
          <w:rFonts w:ascii="Arial" w:hAnsi="Arial" w:cs="Arial"/>
        </w:rPr>
        <w:t xml:space="preserve"> dokumentacijo v obsegu najmanj:</w:t>
      </w:r>
    </w:p>
    <w:p w14:paraId="6BD787CE" w14:textId="0A420BA5" w:rsidR="002A603E" w:rsidRPr="00F12A18" w:rsidRDefault="002A603E" w:rsidP="00F12A18">
      <w:pPr>
        <w:pStyle w:val="Odstavekseznama"/>
        <w:numPr>
          <w:ilvl w:val="0"/>
          <w:numId w:val="33"/>
        </w:numPr>
        <w:rPr>
          <w:rFonts w:ascii="Arial" w:hAnsi="Arial" w:cs="Arial"/>
          <w:i w:val="0"/>
          <w:sz w:val="22"/>
        </w:rPr>
      </w:pPr>
      <w:r w:rsidRPr="00F12A18">
        <w:rPr>
          <w:rFonts w:ascii="Arial" w:hAnsi="Arial" w:cs="Arial"/>
          <w:i w:val="0"/>
          <w:sz w:val="22"/>
        </w:rPr>
        <w:t>dokazila o vseh izvedenih testih in meritvah,</w:t>
      </w:r>
    </w:p>
    <w:p w14:paraId="4681CE64" w14:textId="78CDAF5F" w:rsidR="002A603E" w:rsidRPr="00F12A18" w:rsidRDefault="002A603E" w:rsidP="00F12A18">
      <w:pPr>
        <w:pStyle w:val="Odstavekseznama"/>
        <w:numPr>
          <w:ilvl w:val="0"/>
          <w:numId w:val="33"/>
        </w:numPr>
        <w:rPr>
          <w:rFonts w:ascii="Arial" w:hAnsi="Arial" w:cs="Arial"/>
          <w:i w:val="0"/>
          <w:sz w:val="22"/>
        </w:rPr>
      </w:pPr>
      <w:r w:rsidRPr="00F12A18">
        <w:rPr>
          <w:rFonts w:ascii="Arial" w:hAnsi="Arial" w:cs="Arial"/>
          <w:i w:val="0"/>
          <w:sz w:val="22"/>
        </w:rPr>
        <w:t>dokazilo o zanesljivosti objekta,</w:t>
      </w:r>
    </w:p>
    <w:p w14:paraId="7CD7A32C" w14:textId="5708C28C" w:rsidR="002A603E" w:rsidRPr="00F12A18" w:rsidRDefault="002A603E" w:rsidP="00F12A18">
      <w:pPr>
        <w:pStyle w:val="Odstavekseznama"/>
        <w:numPr>
          <w:ilvl w:val="0"/>
          <w:numId w:val="33"/>
        </w:numPr>
        <w:rPr>
          <w:rFonts w:ascii="Arial" w:hAnsi="Arial" w:cs="Arial"/>
          <w:i w:val="0"/>
          <w:sz w:val="22"/>
        </w:rPr>
      </w:pPr>
      <w:r w:rsidRPr="00F12A18">
        <w:rPr>
          <w:rFonts w:ascii="Arial" w:hAnsi="Arial" w:cs="Arial"/>
          <w:i w:val="0"/>
          <w:sz w:val="22"/>
        </w:rPr>
        <w:t>navodila za vzdrževanje in obratovanje,</w:t>
      </w:r>
    </w:p>
    <w:p w14:paraId="4098E760" w14:textId="77777777" w:rsidR="00310622" w:rsidRDefault="002A603E" w:rsidP="00F12A18">
      <w:pPr>
        <w:pStyle w:val="Odstavekseznama"/>
        <w:numPr>
          <w:ilvl w:val="0"/>
          <w:numId w:val="33"/>
        </w:numPr>
        <w:rPr>
          <w:rFonts w:ascii="Arial" w:hAnsi="Arial" w:cs="Arial"/>
          <w:i w:val="0"/>
          <w:sz w:val="22"/>
        </w:rPr>
      </w:pPr>
      <w:r w:rsidRPr="00F12A18">
        <w:rPr>
          <w:rFonts w:ascii="Arial" w:hAnsi="Arial" w:cs="Arial"/>
          <w:i w:val="0"/>
          <w:sz w:val="22"/>
        </w:rPr>
        <w:t>projekt izvedenih del (PID)</w:t>
      </w:r>
      <w:r w:rsidR="00310622">
        <w:rPr>
          <w:rFonts w:ascii="Arial" w:hAnsi="Arial" w:cs="Arial"/>
          <w:i w:val="0"/>
          <w:sz w:val="22"/>
        </w:rPr>
        <w:t xml:space="preserve"> in</w:t>
      </w:r>
    </w:p>
    <w:p w14:paraId="2F59D6E8" w14:textId="6A4450CD" w:rsidR="002A603E" w:rsidRPr="00310622" w:rsidRDefault="00310622" w:rsidP="00310622">
      <w:pPr>
        <w:pStyle w:val="Odstavekseznama"/>
        <w:numPr>
          <w:ilvl w:val="0"/>
          <w:numId w:val="33"/>
        </w:numPr>
        <w:rPr>
          <w:rFonts w:ascii="Arial" w:hAnsi="Arial" w:cs="Arial"/>
          <w:i w:val="0"/>
          <w:sz w:val="22"/>
        </w:rPr>
      </w:pPr>
      <w:r w:rsidRPr="00310622">
        <w:rPr>
          <w:rFonts w:ascii="Arial" w:hAnsi="Arial" w:cs="Arial"/>
          <w:i w:val="0"/>
          <w:sz w:val="22"/>
        </w:rPr>
        <w:t>morebitno drugo dokumentacijo, če bo tako zahtevano po</w:t>
      </w:r>
      <w:r>
        <w:rPr>
          <w:rFonts w:ascii="Arial" w:hAnsi="Arial" w:cs="Arial"/>
          <w:i w:val="0"/>
          <w:sz w:val="22"/>
        </w:rPr>
        <w:t xml:space="preserve"> vsakokratnem dokumentu upravljavca v skladu z</w:t>
      </w:r>
      <w:r w:rsidRPr="00310622">
        <w:rPr>
          <w:rFonts w:ascii="Arial" w:hAnsi="Arial" w:cs="Arial"/>
          <w:i w:val="0"/>
          <w:sz w:val="22"/>
        </w:rPr>
        <w:t xml:space="preserve"> Navodil</w:t>
      </w:r>
      <w:r>
        <w:rPr>
          <w:rFonts w:ascii="Arial" w:hAnsi="Arial" w:cs="Arial"/>
          <w:i w:val="0"/>
          <w:sz w:val="22"/>
        </w:rPr>
        <w:t>om</w:t>
      </w:r>
      <w:r w:rsidRPr="00310622">
        <w:rPr>
          <w:rFonts w:ascii="Arial" w:hAnsi="Arial" w:cs="Arial"/>
          <w:i w:val="0"/>
          <w:sz w:val="22"/>
        </w:rPr>
        <w:t xml:space="preserve"> SVU P 17 – 925</w:t>
      </w:r>
      <w:r>
        <w:rPr>
          <w:rFonts w:ascii="Arial" w:hAnsi="Arial" w:cs="Arial"/>
          <w:i w:val="0"/>
          <w:sz w:val="22"/>
        </w:rPr>
        <w:t>.</w:t>
      </w:r>
    </w:p>
    <w:p w14:paraId="33B2ED62" w14:textId="77777777" w:rsidR="00205DFB" w:rsidRPr="00F12A18" w:rsidRDefault="00205DFB" w:rsidP="00205DFB">
      <w:pPr>
        <w:pStyle w:val="Odstavekseznama"/>
        <w:numPr>
          <w:ilvl w:val="0"/>
          <w:numId w:val="0"/>
        </w:numPr>
        <w:ind w:left="720"/>
        <w:rPr>
          <w:rFonts w:ascii="Arial" w:hAnsi="Arial" w:cs="Arial"/>
          <w:i w:val="0"/>
          <w:sz w:val="22"/>
        </w:rPr>
      </w:pPr>
    </w:p>
    <w:p w14:paraId="1176F703" w14:textId="77777777" w:rsidR="00C14D2C" w:rsidRPr="002A603E" w:rsidRDefault="00C14D2C" w:rsidP="002A603E">
      <w:pPr>
        <w:rPr>
          <w:rFonts w:ascii="Arial" w:hAnsi="Arial" w:cs="Arial"/>
        </w:rPr>
      </w:pPr>
    </w:p>
    <w:p w14:paraId="709AADBB" w14:textId="792E881A" w:rsidR="002A603E" w:rsidRDefault="002A603E" w:rsidP="002A603E">
      <w:pPr>
        <w:rPr>
          <w:rFonts w:ascii="Arial" w:hAnsi="Arial" w:cs="Arial"/>
        </w:rPr>
      </w:pPr>
      <w:r w:rsidRPr="002A603E">
        <w:rPr>
          <w:rFonts w:ascii="Arial" w:hAnsi="Arial" w:cs="Arial"/>
        </w:rPr>
        <w:t>Izvajalec mora izvesti vse postopke in</w:t>
      </w:r>
      <w:r w:rsidR="00DE6A81">
        <w:rPr>
          <w:rFonts w:ascii="Arial" w:hAnsi="Arial" w:cs="Arial"/>
        </w:rPr>
        <w:t xml:space="preserve"> izdelati</w:t>
      </w:r>
      <w:r w:rsidRPr="002A603E">
        <w:rPr>
          <w:rFonts w:ascii="Arial" w:hAnsi="Arial" w:cs="Arial"/>
        </w:rPr>
        <w:t xml:space="preserve"> projektno dokumentacijo</w:t>
      </w:r>
      <w:r w:rsidR="00BB5244">
        <w:rPr>
          <w:rFonts w:ascii="Arial" w:hAnsi="Arial" w:cs="Arial"/>
        </w:rPr>
        <w:t>,</w:t>
      </w:r>
      <w:r w:rsidRPr="002A603E">
        <w:rPr>
          <w:rFonts w:ascii="Arial" w:hAnsi="Arial" w:cs="Arial"/>
        </w:rPr>
        <w:t xml:space="preserve"> </w:t>
      </w:r>
      <w:r w:rsidR="0011089D">
        <w:rPr>
          <w:rFonts w:ascii="Arial" w:hAnsi="Arial" w:cs="Arial"/>
        </w:rPr>
        <w:t>ki je potrebna</w:t>
      </w:r>
      <w:r w:rsidR="0011089D" w:rsidRPr="002A603E">
        <w:rPr>
          <w:rFonts w:ascii="Arial" w:hAnsi="Arial" w:cs="Arial"/>
        </w:rPr>
        <w:t xml:space="preserve"> </w:t>
      </w:r>
      <w:r w:rsidRPr="002A603E">
        <w:rPr>
          <w:rFonts w:ascii="Arial" w:hAnsi="Arial" w:cs="Arial"/>
        </w:rPr>
        <w:t>za vpis v uradne evidence.</w:t>
      </w:r>
    </w:p>
    <w:p w14:paraId="059E2B70" w14:textId="77777777" w:rsidR="00310622" w:rsidRPr="00D772A3" w:rsidRDefault="00310622" w:rsidP="002A603E">
      <w:pPr>
        <w:rPr>
          <w:rFonts w:ascii="Arial" w:hAnsi="Arial" w:cs="Arial"/>
        </w:rPr>
      </w:pPr>
    </w:p>
    <w:p w14:paraId="2E3BAB46" w14:textId="77777777" w:rsidR="00310622" w:rsidRPr="00BD1D80" w:rsidRDefault="00310622" w:rsidP="00310622"/>
    <w:p w14:paraId="42265B85" w14:textId="77777777" w:rsidR="00310622" w:rsidRPr="00BD1D80" w:rsidRDefault="00310622" w:rsidP="00310622"/>
    <w:p w14:paraId="29FBDC76" w14:textId="22C5709E" w:rsidR="00D772A3" w:rsidRDefault="00D772A3" w:rsidP="001E517D"/>
    <w:p w14:paraId="3585E4D5" w14:textId="6C731897" w:rsidR="00172818" w:rsidRPr="00172818" w:rsidRDefault="00172818" w:rsidP="00172818">
      <w:pPr>
        <w:rPr>
          <w:rFonts w:ascii="Arial" w:hAnsi="Arial" w:cs="Arial"/>
          <w:noProof/>
          <w:lang w:eastAsia="sl-SI"/>
        </w:rPr>
      </w:pPr>
      <w:r w:rsidRPr="00172818">
        <w:rPr>
          <w:rFonts w:ascii="Arial" w:hAnsi="Arial" w:cs="Arial"/>
          <w:noProof/>
          <w:lang w:eastAsia="sl-SI"/>
        </w:rPr>
        <w:t>Pri izdelavi izvedbenega načrta mora izdelovalec upoštevati veljavno zakonodajo</w:t>
      </w:r>
      <w:r w:rsidR="00353216">
        <w:rPr>
          <w:rFonts w:ascii="Arial" w:hAnsi="Arial" w:cs="Arial"/>
          <w:noProof/>
          <w:lang w:eastAsia="sl-SI"/>
        </w:rPr>
        <w:t xml:space="preserve"> v</w:t>
      </w:r>
      <w:r w:rsidRPr="00172818">
        <w:rPr>
          <w:rFonts w:ascii="Arial" w:hAnsi="Arial" w:cs="Arial"/>
          <w:noProof/>
          <w:lang w:eastAsia="sl-SI"/>
        </w:rPr>
        <w:t xml:space="preserve"> Republik</w:t>
      </w:r>
      <w:r w:rsidR="00353216">
        <w:rPr>
          <w:rFonts w:ascii="Arial" w:hAnsi="Arial" w:cs="Arial"/>
          <w:noProof/>
          <w:lang w:eastAsia="sl-SI"/>
        </w:rPr>
        <w:t>i</w:t>
      </w:r>
      <w:r w:rsidRPr="00172818">
        <w:rPr>
          <w:rFonts w:ascii="Arial" w:hAnsi="Arial" w:cs="Arial"/>
          <w:noProof/>
          <w:lang w:eastAsia="sl-SI"/>
        </w:rPr>
        <w:t xml:space="preserve"> Slovenij</w:t>
      </w:r>
      <w:r w:rsidR="00353216">
        <w:rPr>
          <w:rFonts w:ascii="Arial" w:hAnsi="Arial" w:cs="Arial"/>
          <w:noProof/>
          <w:lang w:eastAsia="sl-SI"/>
        </w:rPr>
        <w:t>i.</w:t>
      </w:r>
      <w:r w:rsidRPr="00172818">
        <w:rPr>
          <w:rFonts w:ascii="Arial" w:hAnsi="Arial" w:cs="Arial"/>
          <w:noProof/>
          <w:lang w:eastAsia="sl-SI"/>
        </w:rPr>
        <w:t xml:space="preserve"> </w:t>
      </w:r>
    </w:p>
    <w:p w14:paraId="08C0B3B7" w14:textId="77777777" w:rsidR="00717147" w:rsidRPr="00172818" w:rsidRDefault="00717147" w:rsidP="00172818">
      <w:pPr>
        <w:rPr>
          <w:rFonts w:ascii="Arial" w:hAnsi="Arial" w:cs="Arial"/>
          <w:lang w:eastAsia="sl-SI"/>
        </w:rPr>
      </w:pPr>
    </w:p>
    <w:p w14:paraId="0ACBEE0B" w14:textId="3D769197" w:rsidR="00172818" w:rsidRDefault="00172818" w:rsidP="00172818">
      <w:pPr>
        <w:spacing w:line="288" w:lineRule="auto"/>
        <w:rPr>
          <w:rFonts w:ascii="Arial" w:hAnsi="Arial" w:cs="Arial"/>
        </w:rPr>
      </w:pPr>
      <w:r w:rsidRPr="00172818">
        <w:rPr>
          <w:rFonts w:ascii="Arial" w:hAnsi="Arial" w:cs="Arial"/>
          <w:lang w:eastAsia="sl-SI"/>
        </w:rPr>
        <w:t xml:space="preserve">Naročnik si pridržuje pravico dajati izvajalcu med izdelavo </w:t>
      </w:r>
      <w:r w:rsidR="00DE6A81">
        <w:rPr>
          <w:rFonts w:ascii="Arial" w:hAnsi="Arial" w:cs="Arial"/>
          <w:lang w:eastAsia="sl-SI"/>
        </w:rPr>
        <w:t>dokumentacije</w:t>
      </w:r>
      <w:r w:rsidR="00DE6A81" w:rsidRPr="00172818">
        <w:rPr>
          <w:rFonts w:ascii="Arial" w:hAnsi="Arial" w:cs="Arial"/>
          <w:lang w:eastAsia="sl-SI"/>
        </w:rPr>
        <w:t xml:space="preserve"> </w:t>
      </w:r>
      <w:r w:rsidRPr="00172818">
        <w:rPr>
          <w:rFonts w:ascii="Arial" w:hAnsi="Arial" w:cs="Arial"/>
          <w:lang w:eastAsia="sl-SI"/>
        </w:rPr>
        <w:t>dodatna navodila, ki jih bo moral upoštevati, ne da bi imel pravico do dodatne cene, če taka navodila ne bodo bistveno vplivala na obseg naloge.</w:t>
      </w:r>
      <w:r w:rsidRPr="00172818">
        <w:rPr>
          <w:rFonts w:ascii="Arial" w:hAnsi="Arial" w:cs="Arial"/>
        </w:rPr>
        <w:t xml:space="preserve"> </w:t>
      </w:r>
    </w:p>
    <w:p w14:paraId="08BC28E6" w14:textId="77777777" w:rsidR="008C0295" w:rsidRPr="00172818" w:rsidRDefault="008C0295" w:rsidP="00172818">
      <w:pPr>
        <w:spacing w:line="288" w:lineRule="auto"/>
        <w:rPr>
          <w:rFonts w:ascii="Arial" w:hAnsi="Arial" w:cs="Arial"/>
        </w:rPr>
      </w:pPr>
    </w:p>
    <w:p w14:paraId="2D4AB084" w14:textId="77777777" w:rsidR="00172818" w:rsidRPr="00172818" w:rsidRDefault="00172818" w:rsidP="00172818">
      <w:pPr>
        <w:spacing w:line="288" w:lineRule="auto"/>
        <w:rPr>
          <w:rFonts w:ascii="Arial" w:hAnsi="Arial" w:cs="Arial"/>
          <w:lang w:eastAsia="sl-SI"/>
        </w:rPr>
      </w:pPr>
      <w:r w:rsidRPr="00172818">
        <w:rPr>
          <w:rFonts w:ascii="Arial" w:hAnsi="Arial" w:cs="Arial"/>
          <w:lang w:eastAsia="sl-SI"/>
        </w:rPr>
        <w:t>V primeru, da med izdelavo predmeta javnega naročila stopijo v veljavo novi zakoni, pravilniki, navodila ali uredbe, je le-te treba upoštevati pri projektiranju.</w:t>
      </w:r>
    </w:p>
    <w:p w14:paraId="43257DDC" w14:textId="6040E679" w:rsidR="00353216" w:rsidRDefault="00353216" w:rsidP="00717147">
      <w:pPr>
        <w:pStyle w:val="Naslov1"/>
        <w:keepLines w:val="0"/>
        <w:numPr>
          <w:ilvl w:val="0"/>
          <w:numId w:val="0"/>
        </w:numPr>
        <w:spacing w:after="120"/>
        <w:ind w:left="432" w:hanging="432"/>
        <w:jc w:val="both"/>
        <w:rPr>
          <w:b w:val="0"/>
          <w:bCs w:val="0"/>
          <w:sz w:val="22"/>
          <w:szCs w:val="22"/>
        </w:rPr>
      </w:pPr>
      <w:bookmarkStart w:id="20" w:name="_Toc500237491"/>
      <w:bookmarkStart w:id="21" w:name="_Toc72427943"/>
      <w:bookmarkStart w:id="22" w:name="_Toc72467922"/>
    </w:p>
    <w:bookmarkEnd w:id="20"/>
    <w:bookmarkEnd w:id="21"/>
    <w:bookmarkEnd w:id="22"/>
    <w:p w14:paraId="68D1F579" w14:textId="77777777" w:rsidR="00172818" w:rsidRPr="00172818" w:rsidRDefault="00172818" w:rsidP="00172818">
      <w:pPr>
        <w:rPr>
          <w:rFonts w:ascii="Arial" w:hAnsi="Arial" w:cs="Arial"/>
          <w:lang w:eastAsia="sl-SI"/>
        </w:rPr>
      </w:pPr>
      <w:r w:rsidRPr="00172818">
        <w:rPr>
          <w:rFonts w:ascii="Arial" w:hAnsi="Arial" w:cs="Arial"/>
          <w:lang w:eastAsia="sl-SI"/>
        </w:rPr>
        <w:t>Izvedbeni načrt obsega:</w:t>
      </w:r>
    </w:p>
    <w:p w14:paraId="59C30B2E" w14:textId="77777777" w:rsidR="00172818" w:rsidRPr="00172818" w:rsidRDefault="00172818" w:rsidP="00EB2EB1">
      <w:pPr>
        <w:pStyle w:val="Odstavekseznama"/>
        <w:numPr>
          <w:ilvl w:val="0"/>
          <w:numId w:val="26"/>
        </w:numPr>
        <w:spacing w:before="0" w:after="200" w:line="276" w:lineRule="auto"/>
        <w:rPr>
          <w:rFonts w:ascii="Arial" w:hAnsi="Arial" w:cs="Arial"/>
          <w:i w:val="0"/>
          <w:sz w:val="22"/>
          <w:lang w:eastAsia="sl-SI"/>
        </w:rPr>
      </w:pPr>
      <w:r w:rsidRPr="00172818">
        <w:rPr>
          <w:rFonts w:ascii="Arial" w:hAnsi="Arial" w:cs="Arial"/>
          <w:i w:val="0"/>
          <w:sz w:val="22"/>
          <w:lang w:eastAsia="sl-SI"/>
        </w:rPr>
        <w:t>splošni del,</w:t>
      </w:r>
    </w:p>
    <w:p w14:paraId="2A90D6F4" w14:textId="77777777" w:rsidR="00172818" w:rsidRPr="00172818" w:rsidRDefault="00172818" w:rsidP="00EB2EB1">
      <w:pPr>
        <w:pStyle w:val="Odstavekseznama"/>
        <w:numPr>
          <w:ilvl w:val="0"/>
          <w:numId w:val="26"/>
        </w:numPr>
        <w:spacing w:before="0" w:after="200" w:line="276" w:lineRule="auto"/>
        <w:rPr>
          <w:rFonts w:ascii="Arial" w:hAnsi="Arial" w:cs="Arial"/>
          <w:i w:val="0"/>
          <w:sz w:val="22"/>
          <w:lang w:eastAsia="sl-SI"/>
        </w:rPr>
      </w:pPr>
      <w:r w:rsidRPr="00172818">
        <w:rPr>
          <w:rFonts w:ascii="Arial" w:hAnsi="Arial" w:cs="Arial"/>
          <w:i w:val="0"/>
          <w:sz w:val="22"/>
          <w:lang w:eastAsia="sl-SI"/>
        </w:rPr>
        <w:t>tehnično poročilo,</w:t>
      </w:r>
    </w:p>
    <w:p w14:paraId="1193100E" w14:textId="77777777" w:rsidR="00172818" w:rsidRPr="00172818" w:rsidRDefault="00172818" w:rsidP="00EB2EB1">
      <w:pPr>
        <w:pStyle w:val="Odstavekseznama"/>
        <w:numPr>
          <w:ilvl w:val="0"/>
          <w:numId w:val="26"/>
        </w:numPr>
        <w:spacing w:before="0" w:after="200" w:line="276" w:lineRule="auto"/>
        <w:rPr>
          <w:rFonts w:ascii="Arial" w:hAnsi="Arial" w:cs="Arial"/>
          <w:i w:val="0"/>
          <w:sz w:val="22"/>
          <w:lang w:eastAsia="sl-SI"/>
        </w:rPr>
      </w:pPr>
      <w:r w:rsidRPr="00172818">
        <w:rPr>
          <w:rFonts w:ascii="Arial" w:hAnsi="Arial" w:cs="Arial"/>
          <w:i w:val="0"/>
          <w:sz w:val="22"/>
          <w:lang w:eastAsia="sl-SI"/>
        </w:rPr>
        <w:t>popise del in materialov,</w:t>
      </w:r>
    </w:p>
    <w:p w14:paraId="51DBB284" w14:textId="77777777" w:rsidR="00172818" w:rsidRPr="00172818" w:rsidRDefault="00172818" w:rsidP="00EB2EB1">
      <w:pPr>
        <w:pStyle w:val="Odstavekseznama"/>
        <w:numPr>
          <w:ilvl w:val="0"/>
          <w:numId w:val="26"/>
        </w:numPr>
        <w:spacing w:before="0" w:after="200" w:line="276" w:lineRule="auto"/>
        <w:rPr>
          <w:rFonts w:ascii="Arial" w:hAnsi="Arial" w:cs="Arial"/>
          <w:i w:val="0"/>
          <w:sz w:val="22"/>
          <w:lang w:eastAsia="sl-SI"/>
        </w:rPr>
      </w:pPr>
      <w:r w:rsidRPr="00172818">
        <w:rPr>
          <w:rFonts w:ascii="Arial" w:hAnsi="Arial" w:cs="Arial"/>
          <w:i w:val="0"/>
          <w:sz w:val="22"/>
          <w:lang w:eastAsia="sl-SI"/>
        </w:rPr>
        <w:t>projektantski predračun,</w:t>
      </w:r>
    </w:p>
    <w:p w14:paraId="745C4C17" w14:textId="77777777" w:rsidR="00172818" w:rsidRPr="00172818" w:rsidRDefault="00172818" w:rsidP="00EB2EB1">
      <w:pPr>
        <w:pStyle w:val="Odstavekseznama"/>
        <w:numPr>
          <w:ilvl w:val="0"/>
          <w:numId w:val="26"/>
        </w:numPr>
        <w:spacing w:before="0" w:after="200" w:line="276" w:lineRule="auto"/>
        <w:rPr>
          <w:rFonts w:ascii="Arial" w:hAnsi="Arial" w:cs="Arial"/>
          <w:i w:val="0"/>
          <w:sz w:val="22"/>
          <w:lang w:eastAsia="sl-SI"/>
        </w:rPr>
      </w:pPr>
      <w:r w:rsidRPr="00172818">
        <w:rPr>
          <w:rFonts w:ascii="Arial" w:hAnsi="Arial" w:cs="Arial"/>
          <w:i w:val="0"/>
          <w:sz w:val="22"/>
          <w:lang w:eastAsia="sl-SI"/>
        </w:rPr>
        <w:t>risbe z vsemi potrebnimi detajli,</w:t>
      </w:r>
    </w:p>
    <w:p w14:paraId="13DFFBE7" w14:textId="77777777" w:rsidR="00172818" w:rsidRPr="00172818" w:rsidRDefault="00172818" w:rsidP="00EB2EB1">
      <w:pPr>
        <w:pStyle w:val="Odstavekseznama"/>
        <w:numPr>
          <w:ilvl w:val="0"/>
          <w:numId w:val="26"/>
        </w:numPr>
        <w:spacing w:before="0" w:after="200" w:line="276" w:lineRule="auto"/>
        <w:rPr>
          <w:rFonts w:ascii="Arial" w:hAnsi="Arial" w:cs="Arial"/>
          <w:i w:val="0"/>
          <w:sz w:val="22"/>
          <w:lang w:eastAsia="sl-SI"/>
        </w:rPr>
      </w:pPr>
      <w:r w:rsidRPr="00172818">
        <w:rPr>
          <w:rFonts w:ascii="Arial" w:hAnsi="Arial" w:cs="Arial"/>
          <w:i w:val="0"/>
          <w:sz w:val="22"/>
          <w:lang w:eastAsia="sl-SI"/>
        </w:rPr>
        <w:t>merilne postopke, preizkuševalne protokole in ostale postopke za ugotovitev skladnosti izvedenih del,</w:t>
      </w:r>
    </w:p>
    <w:p w14:paraId="12CF95FA" w14:textId="2A16F667" w:rsidR="00172818" w:rsidRPr="00172818" w:rsidRDefault="00172818" w:rsidP="00EB2EB1">
      <w:pPr>
        <w:pStyle w:val="Odstavekseznama"/>
        <w:numPr>
          <w:ilvl w:val="0"/>
          <w:numId w:val="26"/>
        </w:numPr>
        <w:spacing w:before="0" w:after="200" w:line="276" w:lineRule="auto"/>
        <w:rPr>
          <w:rFonts w:ascii="Arial" w:hAnsi="Arial" w:cs="Arial"/>
          <w:i w:val="0"/>
          <w:sz w:val="22"/>
          <w:lang w:eastAsia="sl-SI"/>
        </w:rPr>
      </w:pPr>
      <w:r w:rsidRPr="00172818">
        <w:rPr>
          <w:rFonts w:ascii="Arial" w:hAnsi="Arial" w:cs="Arial"/>
          <w:i w:val="0"/>
          <w:sz w:val="22"/>
          <w:lang w:eastAsia="sl-SI"/>
        </w:rPr>
        <w:t>varnostni načrt in dokumentacijo za izvajanje del na objektu,</w:t>
      </w:r>
    </w:p>
    <w:p w14:paraId="40B94F1E" w14:textId="77777777" w:rsidR="00172818" w:rsidRPr="00172818" w:rsidRDefault="00172818" w:rsidP="00EB2EB1">
      <w:pPr>
        <w:pStyle w:val="Odstavekseznama"/>
        <w:numPr>
          <w:ilvl w:val="0"/>
          <w:numId w:val="26"/>
        </w:numPr>
        <w:spacing w:before="0" w:after="200" w:line="276" w:lineRule="auto"/>
        <w:rPr>
          <w:rFonts w:ascii="Arial" w:hAnsi="Arial" w:cs="Arial"/>
          <w:i w:val="0"/>
          <w:sz w:val="22"/>
          <w:lang w:eastAsia="sl-SI"/>
        </w:rPr>
      </w:pPr>
      <w:r w:rsidRPr="00172818">
        <w:rPr>
          <w:rFonts w:ascii="Arial" w:hAnsi="Arial" w:cs="Arial"/>
          <w:i w:val="0"/>
          <w:sz w:val="22"/>
          <w:lang w:eastAsia="sl-SI"/>
        </w:rPr>
        <w:t>posebne elaborate in</w:t>
      </w:r>
    </w:p>
    <w:p w14:paraId="201D0DB0" w14:textId="77777777" w:rsidR="00172818" w:rsidRPr="00172818" w:rsidRDefault="00172818" w:rsidP="00EB2EB1">
      <w:pPr>
        <w:pStyle w:val="Odstavekseznama"/>
        <w:numPr>
          <w:ilvl w:val="0"/>
          <w:numId w:val="26"/>
        </w:numPr>
        <w:spacing w:before="0" w:after="200" w:line="276" w:lineRule="auto"/>
        <w:rPr>
          <w:rFonts w:ascii="Arial" w:hAnsi="Arial" w:cs="Arial"/>
          <w:i w:val="0"/>
          <w:sz w:val="22"/>
          <w:lang w:eastAsia="sl-SI"/>
        </w:rPr>
      </w:pPr>
      <w:r w:rsidRPr="00172818">
        <w:rPr>
          <w:rFonts w:ascii="Arial" w:hAnsi="Arial" w:cs="Arial"/>
          <w:i w:val="0"/>
          <w:sz w:val="22"/>
          <w:lang w:eastAsia="sl-SI"/>
        </w:rPr>
        <w:t>elaborate.</w:t>
      </w:r>
    </w:p>
    <w:p w14:paraId="15A2DFF9" w14:textId="1B8458E7" w:rsidR="00172818" w:rsidRDefault="00172818" w:rsidP="00172818">
      <w:pPr>
        <w:rPr>
          <w:rFonts w:ascii="Arial" w:hAnsi="Arial" w:cs="Arial"/>
          <w:lang w:eastAsia="sl-SI"/>
        </w:rPr>
      </w:pPr>
      <w:r w:rsidRPr="00172818">
        <w:rPr>
          <w:rFonts w:ascii="Arial" w:hAnsi="Arial" w:cs="Arial"/>
          <w:lang w:eastAsia="sl-SI"/>
        </w:rPr>
        <w:t xml:space="preserve">Izdelovalec izvedbenega načrta mora izpolnjevati pogoje za projektanta po </w:t>
      </w:r>
      <w:r w:rsidR="00717147">
        <w:rPr>
          <w:rFonts w:ascii="Arial" w:hAnsi="Arial" w:cs="Arial"/>
          <w:lang w:eastAsia="sl-SI"/>
        </w:rPr>
        <w:t>Gradbenem zakonu</w:t>
      </w:r>
      <w:r w:rsidRPr="00172818">
        <w:rPr>
          <w:rFonts w:ascii="Arial" w:hAnsi="Arial" w:cs="Arial"/>
          <w:lang w:eastAsia="sl-SI"/>
        </w:rPr>
        <w:t>.</w:t>
      </w:r>
    </w:p>
    <w:p w14:paraId="2E97F024" w14:textId="77777777" w:rsidR="00717147" w:rsidRPr="00172818" w:rsidRDefault="00717147" w:rsidP="00172818">
      <w:pPr>
        <w:rPr>
          <w:rFonts w:ascii="Arial" w:hAnsi="Arial" w:cs="Arial"/>
          <w:lang w:eastAsia="sl-SI"/>
        </w:rPr>
      </w:pPr>
    </w:p>
    <w:p w14:paraId="24770E6D" w14:textId="5990E732" w:rsidR="00172818" w:rsidRPr="00CF17D5" w:rsidRDefault="00172818" w:rsidP="00CF17D5">
      <w:pPr>
        <w:pStyle w:val="Odstavekseznama"/>
        <w:numPr>
          <w:ilvl w:val="0"/>
          <w:numId w:val="33"/>
        </w:numPr>
        <w:rPr>
          <w:rFonts w:ascii="Arial" w:hAnsi="Arial" w:cs="Arial"/>
          <w:bCs/>
          <w:noProof/>
          <w:sz w:val="22"/>
          <w:lang w:eastAsia="sl-SI"/>
        </w:rPr>
      </w:pPr>
      <w:r w:rsidRPr="00CF17D5">
        <w:rPr>
          <w:rFonts w:ascii="Arial" w:hAnsi="Arial" w:cs="Arial"/>
          <w:bCs/>
          <w:noProof/>
          <w:sz w:val="22"/>
          <w:lang w:eastAsia="sl-SI"/>
        </w:rPr>
        <w:t>Splošni del</w:t>
      </w:r>
    </w:p>
    <w:p w14:paraId="7A500C8F" w14:textId="77777777" w:rsidR="00717147" w:rsidRPr="00172818" w:rsidRDefault="00717147" w:rsidP="00172818">
      <w:pPr>
        <w:rPr>
          <w:rFonts w:ascii="Arial" w:hAnsi="Arial" w:cs="Arial"/>
          <w:b/>
          <w:noProof/>
          <w:lang w:eastAsia="sl-SI"/>
        </w:rPr>
      </w:pPr>
    </w:p>
    <w:p w14:paraId="06714391" w14:textId="45E53388" w:rsidR="00172818" w:rsidRPr="00172818" w:rsidRDefault="00172818" w:rsidP="00172818">
      <w:pPr>
        <w:rPr>
          <w:rFonts w:ascii="Arial" w:hAnsi="Arial" w:cs="Arial"/>
          <w:lang w:eastAsia="sl-SI"/>
        </w:rPr>
      </w:pPr>
      <w:r w:rsidRPr="00172818">
        <w:rPr>
          <w:rFonts w:ascii="Arial" w:hAnsi="Arial" w:cs="Arial"/>
          <w:lang w:eastAsia="sl-SI"/>
        </w:rPr>
        <w:t xml:space="preserve">Splošni del mora vsebovati vsebine, ki so v skladu z zahtevami </w:t>
      </w:r>
      <w:r w:rsidR="00717147" w:rsidRPr="00717147">
        <w:rPr>
          <w:rFonts w:ascii="Arial" w:hAnsi="Arial" w:cs="Arial"/>
          <w:lang w:eastAsia="sl-SI"/>
        </w:rPr>
        <w:t>Pravilnik</w:t>
      </w:r>
      <w:r w:rsidR="00B70374">
        <w:rPr>
          <w:rFonts w:ascii="Arial" w:hAnsi="Arial" w:cs="Arial"/>
          <w:lang w:eastAsia="sl-SI"/>
        </w:rPr>
        <w:t>a</w:t>
      </w:r>
      <w:r w:rsidR="00717147" w:rsidRPr="00717147">
        <w:rPr>
          <w:rFonts w:ascii="Arial" w:hAnsi="Arial" w:cs="Arial"/>
          <w:lang w:eastAsia="sl-SI"/>
        </w:rPr>
        <w:t xml:space="preserve"> o podrobnejši vsebini dokumentacije in obrazcih, povezanih z graditvijo objektov</w:t>
      </w:r>
      <w:r w:rsidRPr="00172818">
        <w:rPr>
          <w:rFonts w:ascii="Arial" w:hAnsi="Arial" w:cs="Arial"/>
          <w:lang w:eastAsia="sl-SI"/>
        </w:rPr>
        <w:t>, vključno z Izjavo vodje projekta za izdelavo projektne dokumentacije o ustrezni dopolnitvi v skladu z zapisniki usklajevalnih sestankov, katere priloga so izjave pregledovalcev projektne dokumentacije o ustrezni dopolnitvi.</w:t>
      </w:r>
    </w:p>
    <w:p w14:paraId="4239CE98" w14:textId="04F6CB9E" w:rsidR="00172818" w:rsidRDefault="00172818" w:rsidP="00172818">
      <w:pPr>
        <w:rPr>
          <w:rFonts w:ascii="Arial" w:hAnsi="Arial" w:cs="Arial"/>
          <w:lang w:eastAsia="sl-SI"/>
        </w:rPr>
      </w:pPr>
      <w:r w:rsidRPr="00172818">
        <w:rPr>
          <w:rFonts w:ascii="Arial" w:hAnsi="Arial" w:cs="Arial"/>
          <w:lang w:eastAsia="sl-SI"/>
        </w:rPr>
        <w:t>Splošni del vsebuje izjavo, da je izvedbeni načrt skladen s projektno nalogo in da izvedbeni načrt izpolnjuje tudi pogoje interoperabilnosti.</w:t>
      </w:r>
    </w:p>
    <w:p w14:paraId="0AEE0C65" w14:textId="77777777" w:rsidR="00B70374" w:rsidRPr="00172818" w:rsidRDefault="00B70374" w:rsidP="00172818">
      <w:pPr>
        <w:rPr>
          <w:rFonts w:ascii="Arial" w:hAnsi="Arial" w:cs="Arial"/>
          <w:lang w:eastAsia="sl-SI"/>
        </w:rPr>
      </w:pPr>
    </w:p>
    <w:p w14:paraId="3EB76A8C" w14:textId="350EACBA" w:rsidR="00172818" w:rsidRPr="00CF17D5" w:rsidRDefault="00172818" w:rsidP="00CF17D5">
      <w:pPr>
        <w:pStyle w:val="Odstavekseznama"/>
        <w:numPr>
          <w:ilvl w:val="0"/>
          <w:numId w:val="33"/>
        </w:numPr>
        <w:rPr>
          <w:rFonts w:ascii="Arial" w:hAnsi="Arial" w:cs="Arial"/>
          <w:bCs/>
          <w:noProof/>
          <w:sz w:val="22"/>
          <w:lang w:eastAsia="sl-SI"/>
        </w:rPr>
      </w:pPr>
      <w:r w:rsidRPr="00CF17D5">
        <w:rPr>
          <w:rFonts w:ascii="Arial" w:hAnsi="Arial" w:cs="Arial"/>
          <w:bCs/>
          <w:noProof/>
          <w:sz w:val="22"/>
          <w:lang w:eastAsia="sl-SI"/>
        </w:rPr>
        <w:t>Tehnično poročilo</w:t>
      </w:r>
    </w:p>
    <w:p w14:paraId="60F0682D" w14:textId="77777777" w:rsidR="00B70374" w:rsidRPr="00172818" w:rsidRDefault="00B70374" w:rsidP="00172818">
      <w:pPr>
        <w:rPr>
          <w:rFonts w:ascii="Arial" w:hAnsi="Arial" w:cs="Arial"/>
          <w:b/>
          <w:lang w:eastAsia="sl-SI"/>
        </w:rPr>
      </w:pPr>
    </w:p>
    <w:p w14:paraId="1D7F41B9" w14:textId="3A47AF6C" w:rsidR="00172818" w:rsidRPr="00172818" w:rsidRDefault="00172818" w:rsidP="00172818">
      <w:pPr>
        <w:rPr>
          <w:rFonts w:ascii="Arial" w:hAnsi="Arial" w:cs="Arial"/>
          <w:lang w:eastAsia="sl-SI"/>
        </w:rPr>
      </w:pPr>
      <w:r w:rsidRPr="00172818">
        <w:rPr>
          <w:rFonts w:ascii="Arial" w:hAnsi="Arial" w:cs="Arial"/>
          <w:lang w:eastAsia="sl-SI"/>
        </w:rPr>
        <w:t>V skupnem tehničnem poročilu, ki je sestavni del vodilne</w:t>
      </w:r>
      <w:r w:rsidR="00B70374">
        <w:rPr>
          <w:rFonts w:ascii="Arial" w:hAnsi="Arial" w:cs="Arial"/>
          <w:lang w:eastAsia="sl-SI"/>
        </w:rPr>
        <w:t>ga načrta</w:t>
      </w:r>
      <w:r w:rsidRPr="00172818">
        <w:rPr>
          <w:rFonts w:ascii="Arial" w:hAnsi="Arial" w:cs="Arial"/>
          <w:lang w:eastAsia="sl-SI"/>
        </w:rPr>
        <w:t xml:space="preserve">, </w:t>
      </w:r>
      <w:r w:rsidR="0084163A">
        <w:rPr>
          <w:rFonts w:ascii="Arial" w:hAnsi="Arial" w:cs="Arial"/>
          <w:lang w:eastAsia="sl-SI"/>
        </w:rPr>
        <w:t>morajo biti</w:t>
      </w:r>
      <w:r w:rsidRPr="00172818">
        <w:rPr>
          <w:rFonts w:ascii="Arial" w:hAnsi="Arial" w:cs="Arial"/>
          <w:lang w:eastAsia="sl-SI"/>
        </w:rPr>
        <w:t xml:space="preserve"> navedeni osnovni pogoji projektiranja in naj bo celoten projekt na kratko predstavljen. </w:t>
      </w:r>
    </w:p>
    <w:p w14:paraId="1400C47B" w14:textId="6B219F5E" w:rsidR="00172818" w:rsidRDefault="00172818" w:rsidP="00B70374">
      <w:pPr>
        <w:spacing w:after="200" w:line="276" w:lineRule="auto"/>
        <w:rPr>
          <w:rFonts w:ascii="Arial" w:hAnsi="Arial" w:cs="Arial"/>
          <w:lang w:eastAsia="sl-SI"/>
        </w:rPr>
      </w:pPr>
    </w:p>
    <w:p w14:paraId="03EBD0E3" w14:textId="08B95222" w:rsidR="0084163A" w:rsidRDefault="0084163A" w:rsidP="00B70374">
      <w:pPr>
        <w:spacing w:after="200" w:line="276" w:lineRule="auto"/>
        <w:rPr>
          <w:rFonts w:ascii="Arial" w:hAnsi="Arial" w:cs="Arial"/>
          <w:lang w:eastAsia="sl-SI"/>
        </w:rPr>
      </w:pPr>
    </w:p>
    <w:p w14:paraId="4890A8A2" w14:textId="77777777" w:rsidR="0084163A" w:rsidRPr="00B70374" w:rsidRDefault="0084163A" w:rsidP="00B70374">
      <w:pPr>
        <w:spacing w:after="200" w:line="276" w:lineRule="auto"/>
        <w:rPr>
          <w:rFonts w:ascii="Arial" w:hAnsi="Arial" w:cs="Arial"/>
          <w:lang w:eastAsia="sl-SI"/>
        </w:rPr>
      </w:pPr>
    </w:p>
    <w:p w14:paraId="134F4D0B" w14:textId="7758BAAC" w:rsidR="00172818" w:rsidRPr="00CF17D5" w:rsidRDefault="00172818" w:rsidP="00CF17D5">
      <w:pPr>
        <w:pStyle w:val="Odstavekseznama"/>
        <w:numPr>
          <w:ilvl w:val="0"/>
          <w:numId w:val="33"/>
        </w:numPr>
        <w:rPr>
          <w:rFonts w:ascii="Arial" w:hAnsi="Arial" w:cs="Arial"/>
          <w:bCs/>
          <w:noProof/>
          <w:sz w:val="22"/>
          <w:lang w:eastAsia="sl-SI"/>
        </w:rPr>
      </w:pPr>
      <w:r w:rsidRPr="00CF17D5">
        <w:rPr>
          <w:rFonts w:ascii="Arial" w:hAnsi="Arial" w:cs="Arial"/>
          <w:bCs/>
          <w:noProof/>
          <w:sz w:val="22"/>
          <w:lang w:eastAsia="sl-SI"/>
        </w:rPr>
        <w:lastRenderedPageBreak/>
        <w:t xml:space="preserve">Risbe z vsemi potrebnimi detajli </w:t>
      </w:r>
    </w:p>
    <w:p w14:paraId="21BDCB2A" w14:textId="77777777" w:rsidR="00B70374" w:rsidRPr="00172818" w:rsidRDefault="00B70374" w:rsidP="00172818">
      <w:pPr>
        <w:rPr>
          <w:rFonts w:ascii="Arial" w:hAnsi="Arial" w:cs="Arial"/>
          <w:lang w:eastAsia="sl-SI"/>
        </w:rPr>
      </w:pPr>
    </w:p>
    <w:p w14:paraId="644B4967" w14:textId="5D376503" w:rsidR="00172818" w:rsidRPr="00172818" w:rsidRDefault="00172818" w:rsidP="00172818">
      <w:pPr>
        <w:rPr>
          <w:rFonts w:ascii="Arial" w:hAnsi="Arial" w:cs="Arial"/>
          <w:lang w:eastAsia="sl-SI"/>
        </w:rPr>
      </w:pPr>
      <w:r w:rsidRPr="00172818">
        <w:rPr>
          <w:rFonts w:ascii="Arial" w:hAnsi="Arial" w:cs="Arial"/>
          <w:lang w:eastAsia="sl-SI"/>
        </w:rPr>
        <w:t xml:space="preserve">Risbe in vsi potrebni detajli morajo biti urejeni iz sestavnih grafičnih prikazov in opisov, s katerimi se določijo lokacijske, funkcionalne, oblikovne in tehnične značilnosti nameravane </w:t>
      </w:r>
      <w:r w:rsidR="006E7905">
        <w:rPr>
          <w:rFonts w:ascii="Arial" w:hAnsi="Arial" w:cs="Arial"/>
          <w:lang w:eastAsia="sl-SI"/>
        </w:rPr>
        <w:t xml:space="preserve">izvedbe </w:t>
      </w:r>
      <w:r w:rsidRPr="00172818">
        <w:rPr>
          <w:rFonts w:ascii="Arial" w:hAnsi="Arial" w:cs="Arial"/>
          <w:lang w:eastAsia="sl-SI"/>
        </w:rPr>
        <w:t xml:space="preserve">in s pomočjo katerih je mogoče skupaj z drugimi predpisanimi sestavinami dokazati, da bo nameravana </w:t>
      </w:r>
      <w:r w:rsidR="00EF0C9B">
        <w:rPr>
          <w:rFonts w:ascii="Arial" w:hAnsi="Arial" w:cs="Arial"/>
          <w:lang w:eastAsia="sl-SI"/>
        </w:rPr>
        <w:t xml:space="preserve">izvedba </w:t>
      </w:r>
      <w:r w:rsidRPr="00172818">
        <w:rPr>
          <w:rFonts w:ascii="Arial" w:hAnsi="Arial" w:cs="Arial"/>
          <w:lang w:eastAsia="sl-SI"/>
        </w:rPr>
        <w:t>skladna s predpisi in zanesljiva.</w:t>
      </w:r>
    </w:p>
    <w:p w14:paraId="6CF3868A" w14:textId="77777777" w:rsidR="001F130F" w:rsidRDefault="001F130F" w:rsidP="00172818">
      <w:pPr>
        <w:rPr>
          <w:rFonts w:ascii="Arial" w:hAnsi="Arial" w:cs="Arial"/>
          <w:lang w:eastAsia="sl-SI"/>
        </w:rPr>
      </w:pPr>
    </w:p>
    <w:p w14:paraId="55C33A2A" w14:textId="77777777" w:rsidR="00B70374" w:rsidRPr="00172818" w:rsidRDefault="00B70374" w:rsidP="00172818">
      <w:pPr>
        <w:rPr>
          <w:rFonts w:ascii="Arial" w:hAnsi="Arial" w:cs="Arial"/>
          <w:strike/>
          <w:lang w:eastAsia="sl-SI"/>
        </w:rPr>
      </w:pPr>
    </w:p>
    <w:p w14:paraId="119B86EA" w14:textId="48BD53FD" w:rsidR="00172818" w:rsidRPr="00CF17D5" w:rsidRDefault="00172818" w:rsidP="00CF17D5">
      <w:pPr>
        <w:pStyle w:val="Odstavekseznama"/>
        <w:numPr>
          <w:ilvl w:val="0"/>
          <w:numId w:val="33"/>
        </w:numPr>
        <w:rPr>
          <w:rFonts w:ascii="Arial" w:hAnsi="Arial" w:cs="Arial"/>
          <w:bCs/>
          <w:noProof/>
          <w:sz w:val="22"/>
          <w:lang w:eastAsia="sl-SI"/>
        </w:rPr>
      </w:pPr>
      <w:r w:rsidRPr="00CF17D5">
        <w:rPr>
          <w:rFonts w:ascii="Arial" w:hAnsi="Arial" w:cs="Arial"/>
          <w:bCs/>
          <w:noProof/>
          <w:sz w:val="22"/>
          <w:lang w:eastAsia="sl-SI"/>
        </w:rPr>
        <w:t>Elaborati</w:t>
      </w:r>
    </w:p>
    <w:p w14:paraId="08A5D459" w14:textId="77777777" w:rsidR="00B70374" w:rsidRPr="00172818" w:rsidRDefault="00B70374" w:rsidP="00172818">
      <w:pPr>
        <w:rPr>
          <w:rFonts w:ascii="Arial" w:hAnsi="Arial" w:cs="Arial"/>
          <w:b/>
          <w:lang w:eastAsia="sl-SI"/>
        </w:rPr>
      </w:pPr>
    </w:p>
    <w:p w14:paraId="16936B38" w14:textId="45F7C06F" w:rsidR="00172818" w:rsidRPr="00172818" w:rsidRDefault="00205DFB" w:rsidP="00172818">
      <w:pPr>
        <w:rPr>
          <w:rFonts w:ascii="Arial" w:hAnsi="Arial" w:cs="Arial"/>
          <w:lang w:eastAsia="sl-SI"/>
        </w:rPr>
      </w:pPr>
      <w:r w:rsidRPr="00172818">
        <w:rPr>
          <w:rFonts w:ascii="Arial" w:hAnsi="Arial" w:cs="Arial"/>
          <w:lang w:eastAsia="sl-SI"/>
        </w:rPr>
        <w:t>Treba</w:t>
      </w:r>
      <w:r w:rsidR="00172818" w:rsidRPr="00172818">
        <w:rPr>
          <w:rFonts w:ascii="Arial" w:hAnsi="Arial" w:cs="Arial"/>
          <w:lang w:eastAsia="sl-SI"/>
        </w:rPr>
        <w:t xml:space="preserve"> je izdelati elaborate v skladu z zahtevami tehničnih predpisov. </w:t>
      </w:r>
      <w:r w:rsidR="00A16C90">
        <w:rPr>
          <w:rFonts w:ascii="Arial" w:hAnsi="Arial" w:cs="Arial"/>
          <w:lang w:eastAsia="sl-SI"/>
        </w:rPr>
        <w:t>Treba</w:t>
      </w:r>
      <w:r w:rsidR="00172818" w:rsidRPr="00172818">
        <w:rPr>
          <w:rFonts w:ascii="Arial" w:hAnsi="Arial" w:cs="Arial"/>
          <w:lang w:eastAsia="sl-SI"/>
        </w:rPr>
        <w:t xml:space="preserve"> je izdelati:</w:t>
      </w:r>
    </w:p>
    <w:p w14:paraId="64C8F45A" w14:textId="77777777" w:rsidR="00172818" w:rsidRPr="00172818" w:rsidRDefault="00172818" w:rsidP="00EB2EB1">
      <w:pPr>
        <w:pStyle w:val="Odstavekseznama"/>
        <w:numPr>
          <w:ilvl w:val="0"/>
          <w:numId w:val="27"/>
        </w:numPr>
        <w:spacing w:before="0" w:after="200" w:line="276" w:lineRule="auto"/>
        <w:rPr>
          <w:rFonts w:ascii="Arial" w:hAnsi="Arial" w:cs="Arial"/>
          <w:i w:val="0"/>
          <w:sz w:val="22"/>
          <w:lang w:eastAsia="sl-SI"/>
        </w:rPr>
      </w:pPr>
      <w:r w:rsidRPr="00172818">
        <w:rPr>
          <w:rFonts w:ascii="Arial" w:hAnsi="Arial" w:cs="Arial"/>
          <w:i w:val="0"/>
          <w:sz w:val="22"/>
          <w:lang w:eastAsia="sl-SI"/>
        </w:rPr>
        <w:t>varnostni načrt,</w:t>
      </w:r>
    </w:p>
    <w:p w14:paraId="0C530F38" w14:textId="04C26AD8" w:rsidR="00172818" w:rsidRDefault="00172818" w:rsidP="00EB2EB1">
      <w:pPr>
        <w:pStyle w:val="Odstavekseznama"/>
        <w:numPr>
          <w:ilvl w:val="0"/>
          <w:numId w:val="27"/>
        </w:numPr>
        <w:spacing w:before="0" w:after="200" w:line="276" w:lineRule="auto"/>
        <w:rPr>
          <w:rFonts w:ascii="Arial" w:hAnsi="Arial" w:cs="Arial"/>
          <w:i w:val="0"/>
          <w:sz w:val="22"/>
          <w:lang w:eastAsia="sl-SI"/>
        </w:rPr>
      </w:pPr>
      <w:r w:rsidRPr="00172818">
        <w:rPr>
          <w:rFonts w:ascii="Arial" w:hAnsi="Arial" w:cs="Arial"/>
          <w:i w:val="0"/>
          <w:sz w:val="22"/>
          <w:lang w:eastAsia="sl-SI"/>
        </w:rPr>
        <w:t>elaborat za izvedbo del,</w:t>
      </w:r>
    </w:p>
    <w:p w14:paraId="3189948C" w14:textId="58055AD8" w:rsidR="00F547B7" w:rsidRDefault="00F547B7" w:rsidP="005D7DD0">
      <w:pPr>
        <w:pStyle w:val="Odstavekseznama"/>
        <w:numPr>
          <w:ilvl w:val="0"/>
          <w:numId w:val="27"/>
        </w:numPr>
        <w:spacing w:before="0" w:after="200" w:line="276" w:lineRule="auto"/>
        <w:rPr>
          <w:rFonts w:ascii="Arial" w:hAnsi="Arial" w:cs="Arial"/>
          <w:i w:val="0"/>
          <w:sz w:val="22"/>
          <w:lang w:eastAsia="sl-SI"/>
        </w:rPr>
      </w:pPr>
      <w:r w:rsidRPr="00A86053">
        <w:rPr>
          <w:rFonts w:ascii="Arial" w:hAnsi="Arial" w:cs="Arial"/>
          <w:i w:val="0"/>
          <w:sz w:val="22"/>
          <w:lang w:eastAsia="sl-SI"/>
        </w:rPr>
        <w:t>tehnološki elaborat za vgradnjo TK naprav</w:t>
      </w:r>
      <w:r>
        <w:rPr>
          <w:rFonts w:ascii="Arial" w:hAnsi="Arial" w:cs="Arial"/>
          <w:i w:val="0"/>
          <w:sz w:val="22"/>
          <w:lang w:eastAsia="sl-SI"/>
        </w:rPr>
        <w:t>,</w:t>
      </w:r>
    </w:p>
    <w:p w14:paraId="607AEB6E" w14:textId="642B2E22" w:rsidR="002A3DF9" w:rsidRDefault="002A3DF9" w:rsidP="005D7DD0">
      <w:pPr>
        <w:pStyle w:val="Odstavekseznama"/>
        <w:numPr>
          <w:ilvl w:val="0"/>
          <w:numId w:val="27"/>
        </w:numPr>
        <w:spacing w:before="0" w:after="200" w:line="276" w:lineRule="auto"/>
        <w:rPr>
          <w:rFonts w:ascii="Arial" w:hAnsi="Arial" w:cs="Arial"/>
          <w:i w:val="0"/>
          <w:sz w:val="22"/>
          <w:lang w:eastAsia="sl-SI"/>
        </w:rPr>
      </w:pPr>
      <w:r w:rsidRPr="00FB322C">
        <w:rPr>
          <w:rFonts w:ascii="Arial" w:hAnsi="Arial" w:cs="Arial"/>
          <w:i w:val="0"/>
          <w:sz w:val="22"/>
          <w:lang w:eastAsia="sl-SI"/>
        </w:rPr>
        <w:t>elaborat testiranj za potrditev uspešne integracije novozgrajenih sistemov v obstoječi centralni sistem upravljavca.</w:t>
      </w:r>
    </w:p>
    <w:p w14:paraId="6795C82F" w14:textId="77777777" w:rsidR="00CF17D5" w:rsidRPr="00CF17D5" w:rsidRDefault="00CF17D5" w:rsidP="00CF17D5">
      <w:pPr>
        <w:spacing w:after="200" w:line="276" w:lineRule="auto"/>
        <w:rPr>
          <w:rFonts w:ascii="Arial" w:hAnsi="Arial" w:cs="Arial"/>
          <w:lang w:eastAsia="sl-SI"/>
        </w:rPr>
      </w:pPr>
    </w:p>
    <w:p w14:paraId="729CFD3E" w14:textId="6DD2829F" w:rsidR="00CF17D5" w:rsidRPr="00CF17D5" w:rsidRDefault="00CF17D5" w:rsidP="00CF17D5">
      <w:pPr>
        <w:pStyle w:val="Odstavekseznama"/>
        <w:numPr>
          <w:ilvl w:val="0"/>
          <w:numId w:val="33"/>
        </w:numPr>
        <w:rPr>
          <w:rFonts w:ascii="Arial" w:hAnsi="Arial" w:cs="Arial"/>
          <w:bCs/>
          <w:noProof/>
          <w:sz w:val="22"/>
          <w:lang w:eastAsia="sl-SI"/>
        </w:rPr>
      </w:pPr>
      <w:bookmarkStart w:id="23" w:name="_Toc500237492"/>
      <w:bookmarkStart w:id="24" w:name="_Toc72427944"/>
      <w:bookmarkStart w:id="25" w:name="_Toc72467923"/>
      <w:r w:rsidRPr="00CF17D5">
        <w:rPr>
          <w:rFonts w:ascii="Arial" w:hAnsi="Arial" w:cs="Arial"/>
          <w:bCs/>
          <w:noProof/>
          <w:sz w:val="22"/>
          <w:lang w:eastAsia="sl-SI"/>
        </w:rPr>
        <w:t>Število izvodov in oblika</w:t>
      </w:r>
    </w:p>
    <w:p w14:paraId="0BAC22F2" w14:textId="77777777" w:rsidR="00CF17D5" w:rsidRPr="00CF17D5" w:rsidRDefault="00CF17D5" w:rsidP="00CF17D5">
      <w:pPr>
        <w:ind w:left="360"/>
        <w:rPr>
          <w:rFonts w:ascii="Arial" w:hAnsi="Arial" w:cs="Arial"/>
        </w:rPr>
      </w:pPr>
    </w:p>
    <w:p w14:paraId="65C55549" w14:textId="77777777" w:rsidR="00CF17D5" w:rsidRPr="00CF17D5" w:rsidRDefault="00CF17D5" w:rsidP="00CF17D5">
      <w:pPr>
        <w:ind w:left="360"/>
        <w:rPr>
          <w:rFonts w:ascii="Arial" w:hAnsi="Arial" w:cs="Arial"/>
        </w:rPr>
      </w:pPr>
      <w:r w:rsidRPr="00CF17D5">
        <w:rPr>
          <w:rFonts w:ascii="Arial" w:hAnsi="Arial" w:cs="Arial"/>
        </w:rPr>
        <w:t xml:space="preserve">Izvajalec mora projektno dokumentacijo izdelati z uporabo računalniške tehnologije (grafični in atributni podatki) in jo predati naročniku v </w:t>
      </w:r>
      <w:proofErr w:type="spellStart"/>
      <w:r w:rsidRPr="00CF17D5">
        <w:rPr>
          <w:rFonts w:ascii="Arial" w:hAnsi="Arial" w:cs="Arial"/>
        </w:rPr>
        <w:t>elaborirani</w:t>
      </w:r>
      <w:proofErr w:type="spellEnd"/>
      <w:r w:rsidRPr="00CF17D5">
        <w:rPr>
          <w:rFonts w:ascii="Arial" w:hAnsi="Arial" w:cs="Arial"/>
        </w:rPr>
        <w:t xml:space="preserve"> in digitalni obliki:</w:t>
      </w:r>
    </w:p>
    <w:p w14:paraId="5E65B446" w14:textId="77777777" w:rsidR="00CF17D5" w:rsidRPr="00CF17D5" w:rsidRDefault="00CF17D5" w:rsidP="00CF17D5">
      <w:pPr>
        <w:ind w:left="360"/>
        <w:rPr>
          <w:rFonts w:ascii="Arial" w:hAnsi="Arial" w:cs="Arial"/>
        </w:rPr>
      </w:pPr>
    </w:p>
    <w:p w14:paraId="7EC1CAB3" w14:textId="77777777" w:rsidR="00CF17D5" w:rsidRPr="00CF17D5" w:rsidRDefault="00CF17D5" w:rsidP="00CF17D5">
      <w:pPr>
        <w:ind w:left="1416"/>
        <w:rPr>
          <w:rFonts w:ascii="Arial" w:hAnsi="Arial" w:cs="Arial"/>
          <w:b/>
        </w:rPr>
      </w:pPr>
      <w:r w:rsidRPr="00CF17D5">
        <w:rPr>
          <w:rFonts w:ascii="Arial" w:hAnsi="Arial" w:cs="Arial"/>
          <w:b/>
        </w:rPr>
        <w:t>aktivna oblika:</w:t>
      </w:r>
    </w:p>
    <w:p w14:paraId="6B8A3D18" w14:textId="77777777" w:rsidR="00CF17D5" w:rsidRPr="00CF17D5" w:rsidRDefault="00CF17D5" w:rsidP="00CF17D5">
      <w:pPr>
        <w:ind w:left="1416"/>
        <w:rPr>
          <w:rFonts w:ascii="Arial" w:hAnsi="Arial" w:cs="Arial"/>
        </w:rPr>
      </w:pPr>
      <w:r w:rsidRPr="00CF17D5">
        <w:rPr>
          <w:rFonts w:ascii="Arial" w:hAnsi="Arial" w:cs="Arial"/>
        </w:rPr>
        <w:t>tekstualne vsebine:</w:t>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t>Microsoft Word,</w:t>
      </w:r>
    </w:p>
    <w:p w14:paraId="3156BC87" w14:textId="77777777" w:rsidR="00CF17D5" w:rsidRPr="00CF17D5" w:rsidRDefault="00CF17D5" w:rsidP="00CF17D5">
      <w:pPr>
        <w:ind w:left="1416"/>
        <w:rPr>
          <w:rFonts w:ascii="Arial" w:hAnsi="Arial" w:cs="Arial"/>
        </w:rPr>
      </w:pPr>
      <w:r w:rsidRPr="00CF17D5">
        <w:rPr>
          <w:rFonts w:ascii="Arial" w:hAnsi="Arial" w:cs="Arial"/>
        </w:rPr>
        <w:t>tabelarične prikaze, popis del in predračun:</w:t>
      </w:r>
      <w:r w:rsidRPr="00CF17D5">
        <w:rPr>
          <w:rFonts w:ascii="Arial" w:hAnsi="Arial" w:cs="Arial"/>
        </w:rPr>
        <w:tab/>
        <w:t>Microsoft Excel,</w:t>
      </w:r>
    </w:p>
    <w:p w14:paraId="678B55CA" w14:textId="77777777" w:rsidR="00CF17D5" w:rsidRPr="00CF17D5" w:rsidRDefault="00CF17D5" w:rsidP="00CF17D5">
      <w:pPr>
        <w:ind w:left="1416"/>
        <w:rPr>
          <w:rFonts w:ascii="Arial" w:hAnsi="Arial" w:cs="Arial"/>
        </w:rPr>
      </w:pPr>
      <w:r w:rsidRPr="00CF17D5">
        <w:rPr>
          <w:rFonts w:ascii="Arial" w:hAnsi="Arial" w:cs="Arial"/>
        </w:rPr>
        <w:t>podatkovne baze:</w:t>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t>Microsoft Access,</w:t>
      </w:r>
    </w:p>
    <w:p w14:paraId="676722E9" w14:textId="77777777" w:rsidR="00CF17D5" w:rsidRPr="00CF17D5" w:rsidRDefault="00CF17D5" w:rsidP="00CF17D5">
      <w:pPr>
        <w:ind w:left="1416"/>
        <w:rPr>
          <w:rFonts w:ascii="Arial" w:hAnsi="Arial" w:cs="Arial"/>
        </w:rPr>
      </w:pPr>
      <w:r w:rsidRPr="00CF17D5">
        <w:rPr>
          <w:rFonts w:ascii="Arial" w:hAnsi="Arial" w:cs="Arial"/>
        </w:rPr>
        <w:t>terminske plane:</w:t>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t>Microsoft Project,</w:t>
      </w:r>
    </w:p>
    <w:p w14:paraId="7AB3407F" w14:textId="77777777" w:rsidR="00CF17D5" w:rsidRPr="00CF17D5" w:rsidRDefault="00CF17D5" w:rsidP="00CF17D5">
      <w:pPr>
        <w:ind w:left="1416"/>
        <w:rPr>
          <w:rFonts w:ascii="Arial" w:hAnsi="Arial" w:cs="Arial"/>
        </w:rPr>
      </w:pPr>
      <w:r w:rsidRPr="00CF17D5">
        <w:rPr>
          <w:rFonts w:ascii="Arial" w:hAnsi="Arial" w:cs="Arial"/>
        </w:rPr>
        <w:t>slike:</w:t>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t xml:space="preserve">v formatu </w:t>
      </w:r>
      <w:proofErr w:type="spellStart"/>
      <w:r w:rsidRPr="00CF17D5">
        <w:rPr>
          <w:rFonts w:ascii="Arial" w:hAnsi="Arial" w:cs="Arial"/>
        </w:rPr>
        <w:t>tiff</w:t>
      </w:r>
      <w:proofErr w:type="spellEnd"/>
      <w:r w:rsidRPr="00CF17D5">
        <w:rPr>
          <w:rFonts w:ascii="Arial" w:hAnsi="Arial" w:cs="Arial"/>
        </w:rPr>
        <w:t xml:space="preserve">, </w:t>
      </w:r>
      <w:proofErr w:type="spellStart"/>
      <w:r w:rsidRPr="00CF17D5">
        <w:rPr>
          <w:rFonts w:ascii="Arial" w:hAnsi="Arial" w:cs="Arial"/>
        </w:rPr>
        <w:t>jpeg</w:t>
      </w:r>
      <w:proofErr w:type="spellEnd"/>
      <w:r w:rsidRPr="00CF17D5">
        <w:rPr>
          <w:rFonts w:ascii="Arial" w:hAnsi="Arial" w:cs="Arial"/>
        </w:rPr>
        <w:t xml:space="preserve"> ali </w:t>
      </w:r>
      <w:proofErr w:type="spellStart"/>
      <w:r w:rsidRPr="00CF17D5">
        <w:rPr>
          <w:rFonts w:ascii="Arial" w:hAnsi="Arial" w:cs="Arial"/>
        </w:rPr>
        <w:t>jpg</w:t>
      </w:r>
      <w:proofErr w:type="spellEnd"/>
      <w:r w:rsidRPr="00CF17D5">
        <w:rPr>
          <w:rFonts w:ascii="Arial" w:hAnsi="Arial" w:cs="Arial"/>
        </w:rPr>
        <w:t>,</w:t>
      </w:r>
    </w:p>
    <w:p w14:paraId="49BE5201" w14:textId="77777777" w:rsidR="00CF17D5" w:rsidRPr="00CF17D5" w:rsidRDefault="00CF17D5" w:rsidP="00CF17D5">
      <w:pPr>
        <w:ind w:left="1416"/>
        <w:rPr>
          <w:rFonts w:ascii="Arial" w:hAnsi="Arial" w:cs="Arial"/>
        </w:rPr>
      </w:pPr>
      <w:r w:rsidRPr="00CF17D5">
        <w:rPr>
          <w:rFonts w:ascii="Arial" w:hAnsi="Arial" w:cs="Arial"/>
        </w:rPr>
        <w:t>načrte:</w:t>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t xml:space="preserve">Autodesk </w:t>
      </w:r>
      <w:proofErr w:type="spellStart"/>
      <w:r w:rsidRPr="00CF17D5">
        <w:rPr>
          <w:rFonts w:ascii="Arial" w:hAnsi="Arial" w:cs="Arial"/>
        </w:rPr>
        <w:t>AutoCad</w:t>
      </w:r>
      <w:proofErr w:type="spellEnd"/>
      <w:r w:rsidRPr="00CF17D5">
        <w:rPr>
          <w:rFonts w:ascii="Arial" w:hAnsi="Arial" w:cs="Arial"/>
        </w:rPr>
        <w:t>,</w:t>
      </w:r>
    </w:p>
    <w:p w14:paraId="255CD299" w14:textId="77777777" w:rsidR="00CF17D5" w:rsidRPr="00CF17D5" w:rsidRDefault="00CF17D5" w:rsidP="00CF17D5">
      <w:pPr>
        <w:ind w:left="1416"/>
        <w:rPr>
          <w:rFonts w:ascii="Arial" w:hAnsi="Arial" w:cs="Arial"/>
        </w:rPr>
      </w:pPr>
      <w:r w:rsidRPr="00CF17D5">
        <w:rPr>
          <w:rFonts w:ascii="Arial" w:hAnsi="Arial" w:cs="Arial"/>
        </w:rPr>
        <w:t>prostorski podatki:</w:t>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t>GIS;</w:t>
      </w:r>
    </w:p>
    <w:p w14:paraId="7507F013" w14:textId="77777777" w:rsidR="00CF17D5" w:rsidRPr="00CF17D5" w:rsidRDefault="00CF17D5" w:rsidP="00CF17D5">
      <w:pPr>
        <w:ind w:left="1416"/>
        <w:rPr>
          <w:rFonts w:ascii="Arial" w:hAnsi="Arial" w:cs="Arial"/>
        </w:rPr>
      </w:pPr>
    </w:p>
    <w:p w14:paraId="4C920775" w14:textId="77777777" w:rsidR="00CF17D5" w:rsidRPr="00CF17D5" w:rsidRDefault="00CF17D5" w:rsidP="00CF17D5">
      <w:pPr>
        <w:ind w:left="1416"/>
        <w:rPr>
          <w:rFonts w:ascii="Arial" w:hAnsi="Arial" w:cs="Arial"/>
          <w:b/>
        </w:rPr>
      </w:pPr>
      <w:r w:rsidRPr="00CF17D5">
        <w:rPr>
          <w:rFonts w:ascii="Arial" w:hAnsi="Arial" w:cs="Arial"/>
          <w:b/>
        </w:rPr>
        <w:t>pasivna oblika:</w:t>
      </w:r>
    </w:p>
    <w:p w14:paraId="1934E567" w14:textId="77777777" w:rsidR="00CF17D5" w:rsidRPr="00CF17D5" w:rsidRDefault="00CF17D5" w:rsidP="00CF17D5">
      <w:pPr>
        <w:ind w:left="1416"/>
        <w:rPr>
          <w:rFonts w:ascii="Arial" w:hAnsi="Arial" w:cs="Arial"/>
        </w:rPr>
      </w:pPr>
      <w:r w:rsidRPr="00CF17D5">
        <w:rPr>
          <w:rFonts w:ascii="Arial" w:hAnsi="Arial" w:cs="Arial"/>
        </w:rPr>
        <w:t>tekstualne vsebine:</w:t>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t xml:space="preserve">v </w:t>
      </w:r>
      <w:proofErr w:type="spellStart"/>
      <w:r w:rsidRPr="00CF17D5">
        <w:rPr>
          <w:rFonts w:ascii="Arial" w:hAnsi="Arial" w:cs="Arial"/>
        </w:rPr>
        <w:t>pdf</w:t>
      </w:r>
      <w:proofErr w:type="spellEnd"/>
      <w:r w:rsidRPr="00CF17D5">
        <w:rPr>
          <w:rFonts w:ascii="Arial" w:hAnsi="Arial" w:cs="Arial"/>
        </w:rPr>
        <w:t xml:space="preserve"> zapisu,</w:t>
      </w:r>
    </w:p>
    <w:p w14:paraId="1D51685A" w14:textId="77777777" w:rsidR="00CF17D5" w:rsidRPr="00CF17D5" w:rsidRDefault="00CF17D5" w:rsidP="00CF17D5">
      <w:pPr>
        <w:ind w:left="1416"/>
        <w:rPr>
          <w:rFonts w:ascii="Arial" w:hAnsi="Arial" w:cs="Arial"/>
        </w:rPr>
      </w:pPr>
      <w:r w:rsidRPr="00CF17D5">
        <w:rPr>
          <w:rFonts w:ascii="Arial" w:hAnsi="Arial" w:cs="Arial"/>
        </w:rPr>
        <w:t>tabelarične prikaze, popis del in predračun:</w:t>
      </w:r>
      <w:r w:rsidRPr="00CF17D5">
        <w:rPr>
          <w:rFonts w:ascii="Arial" w:hAnsi="Arial" w:cs="Arial"/>
        </w:rPr>
        <w:tab/>
        <w:t xml:space="preserve">v </w:t>
      </w:r>
      <w:proofErr w:type="spellStart"/>
      <w:r w:rsidRPr="00CF17D5">
        <w:rPr>
          <w:rFonts w:ascii="Arial" w:hAnsi="Arial" w:cs="Arial"/>
        </w:rPr>
        <w:t>pdf</w:t>
      </w:r>
      <w:proofErr w:type="spellEnd"/>
      <w:r w:rsidRPr="00CF17D5">
        <w:rPr>
          <w:rFonts w:ascii="Arial" w:hAnsi="Arial" w:cs="Arial"/>
        </w:rPr>
        <w:t xml:space="preserve"> zapisu,</w:t>
      </w:r>
    </w:p>
    <w:p w14:paraId="571D068E" w14:textId="77777777" w:rsidR="00CF17D5" w:rsidRPr="00CF17D5" w:rsidRDefault="00CF17D5" w:rsidP="00CF17D5">
      <w:pPr>
        <w:ind w:left="1416"/>
        <w:rPr>
          <w:rFonts w:ascii="Arial" w:hAnsi="Arial" w:cs="Arial"/>
        </w:rPr>
      </w:pPr>
      <w:r w:rsidRPr="00CF17D5">
        <w:rPr>
          <w:rFonts w:ascii="Arial" w:hAnsi="Arial" w:cs="Arial"/>
        </w:rPr>
        <w:t>slike:</w:t>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t xml:space="preserve">v </w:t>
      </w:r>
      <w:proofErr w:type="spellStart"/>
      <w:r w:rsidRPr="00CF17D5">
        <w:rPr>
          <w:rFonts w:ascii="Arial" w:hAnsi="Arial" w:cs="Arial"/>
        </w:rPr>
        <w:t>pdf</w:t>
      </w:r>
      <w:proofErr w:type="spellEnd"/>
      <w:r w:rsidRPr="00CF17D5">
        <w:rPr>
          <w:rFonts w:ascii="Arial" w:hAnsi="Arial" w:cs="Arial"/>
        </w:rPr>
        <w:t xml:space="preserve"> zapisu,</w:t>
      </w:r>
    </w:p>
    <w:p w14:paraId="0F9168D4" w14:textId="77777777" w:rsidR="00CF17D5" w:rsidRPr="00CF17D5" w:rsidRDefault="00CF17D5" w:rsidP="00CF17D5">
      <w:pPr>
        <w:ind w:left="1416"/>
        <w:rPr>
          <w:rFonts w:ascii="Arial" w:hAnsi="Arial" w:cs="Arial"/>
        </w:rPr>
      </w:pPr>
      <w:r w:rsidRPr="00CF17D5">
        <w:rPr>
          <w:rFonts w:ascii="Arial" w:hAnsi="Arial" w:cs="Arial"/>
        </w:rPr>
        <w:t>načrte:</w:t>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t xml:space="preserve">v </w:t>
      </w:r>
      <w:proofErr w:type="spellStart"/>
      <w:r w:rsidRPr="00CF17D5">
        <w:rPr>
          <w:rFonts w:ascii="Arial" w:hAnsi="Arial" w:cs="Arial"/>
        </w:rPr>
        <w:t>dwf</w:t>
      </w:r>
      <w:proofErr w:type="spellEnd"/>
      <w:r w:rsidRPr="00CF17D5">
        <w:rPr>
          <w:rFonts w:ascii="Arial" w:hAnsi="Arial" w:cs="Arial"/>
        </w:rPr>
        <w:t xml:space="preserve"> zapisu,</w:t>
      </w:r>
    </w:p>
    <w:p w14:paraId="586F4E6D" w14:textId="77777777" w:rsidR="00CF17D5" w:rsidRPr="00CF17D5" w:rsidRDefault="00CF17D5" w:rsidP="00CF17D5">
      <w:pPr>
        <w:ind w:left="1416"/>
        <w:rPr>
          <w:rFonts w:ascii="Arial" w:hAnsi="Arial" w:cs="Arial"/>
        </w:rPr>
      </w:pPr>
      <w:r w:rsidRPr="00CF17D5">
        <w:rPr>
          <w:rFonts w:ascii="Arial" w:hAnsi="Arial" w:cs="Arial"/>
        </w:rPr>
        <w:t>prostorski podatki:</w:t>
      </w:r>
      <w:r w:rsidRPr="00CF17D5">
        <w:rPr>
          <w:rFonts w:ascii="Arial" w:hAnsi="Arial" w:cs="Arial"/>
        </w:rPr>
        <w:tab/>
      </w:r>
      <w:r w:rsidRPr="00CF17D5">
        <w:rPr>
          <w:rFonts w:ascii="Arial" w:hAnsi="Arial" w:cs="Arial"/>
        </w:rPr>
        <w:tab/>
      </w:r>
      <w:r w:rsidRPr="00CF17D5">
        <w:rPr>
          <w:rFonts w:ascii="Arial" w:hAnsi="Arial" w:cs="Arial"/>
        </w:rPr>
        <w:tab/>
      </w:r>
      <w:r w:rsidRPr="00CF17D5">
        <w:rPr>
          <w:rFonts w:ascii="Arial" w:hAnsi="Arial" w:cs="Arial"/>
        </w:rPr>
        <w:tab/>
        <w:t xml:space="preserve">v </w:t>
      </w:r>
      <w:proofErr w:type="spellStart"/>
      <w:r w:rsidRPr="00CF17D5">
        <w:rPr>
          <w:rFonts w:ascii="Arial" w:hAnsi="Arial" w:cs="Arial"/>
        </w:rPr>
        <w:t>dwf</w:t>
      </w:r>
      <w:proofErr w:type="spellEnd"/>
      <w:r w:rsidRPr="00CF17D5">
        <w:rPr>
          <w:rFonts w:ascii="Arial" w:hAnsi="Arial" w:cs="Arial"/>
        </w:rPr>
        <w:t xml:space="preserve"> zapisu.</w:t>
      </w:r>
    </w:p>
    <w:p w14:paraId="41209B64" w14:textId="77777777" w:rsidR="00CF17D5" w:rsidRPr="00CF17D5" w:rsidRDefault="00CF17D5" w:rsidP="00CF17D5">
      <w:pPr>
        <w:ind w:left="360"/>
        <w:rPr>
          <w:rFonts w:ascii="Arial" w:hAnsi="Arial" w:cs="Arial"/>
        </w:rPr>
      </w:pPr>
    </w:p>
    <w:p w14:paraId="1AF62578" w14:textId="5F99F3C9" w:rsidR="00CF17D5" w:rsidRPr="00CF17D5" w:rsidRDefault="00CF17D5" w:rsidP="00CF17D5">
      <w:pPr>
        <w:ind w:left="360"/>
        <w:rPr>
          <w:rFonts w:ascii="Arial" w:hAnsi="Arial" w:cs="Arial"/>
          <w:color w:val="000000"/>
        </w:rPr>
      </w:pPr>
      <w:r w:rsidRPr="00CF17D5">
        <w:rPr>
          <w:rFonts w:ascii="Arial" w:hAnsi="Arial" w:cs="Arial"/>
        </w:rPr>
        <w:t xml:space="preserve">Celotna projektna dokumentacija mora biti izdelana v digitalni obliki in </w:t>
      </w:r>
      <w:r w:rsidRPr="00CF17D5">
        <w:rPr>
          <w:rFonts w:ascii="Arial" w:hAnsi="Arial" w:cs="Arial"/>
          <w:color w:val="000000"/>
        </w:rPr>
        <w:t xml:space="preserve">ne sme biti kodirana ali kako drugače zaščitena pred razmnoževanjem </w:t>
      </w:r>
      <w:r w:rsidR="0011089D">
        <w:rPr>
          <w:rFonts w:ascii="Arial" w:hAnsi="Arial" w:cs="Arial"/>
          <w:color w:val="000000"/>
        </w:rPr>
        <w:t>(</w:t>
      </w:r>
      <w:r w:rsidRPr="00CF17D5">
        <w:rPr>
          <w:rFonts w:ascii="Arial" w:hAnsi="Arial" w:cs="Arial"/>
          <w:color w:val="000000"/>
        </w:rPr>
        <w:t>kopiranjem</w:t>
      </w:r>
      <w:r w:rsidR="0011089D">
        <w:rPr>
          <w:rFonts w:ascii="Arial" w:hAnsi="Arial" w:cs="Arial"/>
          <w:color w:val="000000"/>
        </w:rPr>
        <w:t>)</w:t>
      </w:r>
      <w:r w:rsidRPr="00CF17D5">
        <w:rPr>
          <w:rFonts w:ascii="Arial" w:hAnsi="Arial" w:cs="Arial"/>
          <w:color w:val="000000"/>
        </w:rPr>
        <w:t xml:space="preserve"> in mora biti pripravljen</w:t>
      </w:r>
      <w:r w:rsidR="0011089D">
        <w:rPr>
          <w:rFonts w:ascii="Arial" w:hAnsi="Arial" w:cs="Arial"/>
          <w:color w:val="000000"/>
        </w:rPr>
        <w:t>a</w:t>
      </w:r>
      <w:r w:rsidRPr="00CF17D5">
        <w:rPr>
          <w:rFonts w:ascii="Arial" w:hAnsi="Arial" w:cs="Arial"/>
          <w:color w:val="000000"/>
        </w:rPr>
        <w:t xml:space="preserve"> za nadaljnjo obdelavo. </w:t>
      </w:r>
    </w:p>
    <w:p w14:paraId="700833C6" w14:textId="1D85F1DF" w:rsidR="00CF17D5" w:rsidRPr="00CF17D5" w:rsidRDefault="00CF17D5" w:rsidP="00CF17D5">
      <w:pPr>
        <w:ind w:left="360"/>
        <w:rPr>
          <w:rFonts w:ascii="Arial" w:hAnsi="Arial" w:cs="Arial"/>
        </w:rPr>
      </w:pPr>
      <w:r w:rsidRPr="00CF17D5">
        <w:rPr>
          <w:rFonts w:ascii="Arial" w:hAnsi="Arial" w:cs="Arial"/>
        </w:rPr>
        <w:t>Dokumentacija se mora predati v štirih izvodih (papirnih in digitalnih)</w:t>
      </w:r>
      <w:r w:rsidR="0011089D">
        <w:rPr>
          <w:rFonts w:ascii="Arial" w:hAnsi="Arial" w:cs="Arial"/>
        </w:rPr>
        <w:t>.</w:t>
      </w:r>
    </w:p>
    <w:p w14:paraId="05B72234" w14:textId="77777777" w:rsidR="00CF17D5" w:rsidRPr="00CF17D5" w:rsidRDefault="00CF17D5" w:rsidP="00CF17D5">
      <w:pPr>
        <w:ind w:left="360"/>
        <w:rPr>
          <w:rFonts w:ascii="Arial" w:hAnsi="Arial" w:cs="Arial"/>
        </w:rPr>
      </w:pPr>
    </w:p>
    <w:p w14:paraId="5DA7CE53" w14:textId="77777777" w:rsidR="00CF17D5" w:rsidRPr="00CF17D5" w:rsidRDefault="00CF17D5" w:rsidP="00CF17D5">
      <w:pPr>
        <w:ind w:left="360"/>
        <w:rPr>
          <w:rFonts w:ascii="Arial" w:hAnsi="Arial" w:cs="Arial"/>
          <w:b/>
        </w:rPr>
      </w:pPr>
      <w:r w:rsidRPr="00CF17D5">
        <w:rPr>
          <w:rFonts w:ascii="Arial" w:hAnsi="Arial" w:cs="Arial"/>
        </w:rPr>
        <w:t>Projekti, ki bodo izdelani v zgoraj navedenih digitalnih oblikah, morajo pri nadaljevanju projektiranja omogočati izmenjavo podatkov in uporabo le-teh v fazi PID.</w:t>
      </w:r>
    </w:p>
    <w:p w14:paraId="69AFC16D" w14:textId="77777777" w:rsidR="00CF17D5" w:rsidRDefault="00CF17D5" w:rsidP="00DF07AC">
      <w:pPr>
        <w:pStyle w:val="Naslov1"/>
        <w:keepLines w:val="0"/>
        <w:numPr>
          <w:ilvl w:val="0"/>
          <w:numId w:val="0"/>
        </w:numPr>
        <w:spacing w:after="120"/>
        <w:ind w:left="432" w:hanging="432"/>
        <w:jc w:val="both"/>
        <w:rPr>
          <w:b w:val="0"/>
          <w:bCs w:val="0"/>
          <w:sz w:val="22"/>
          <w:szCs w:val="22"/>
        </w:rPr>
      </w:pPr>
    </w:p>
    <w:p w14:paraId="574C8549" w14:textId="302A50B8" w:rsidR="00CF17D5" w:rsidRDefault="00CF17D5" w:rsidP="00CF17D5">
      <w:pPr>
        <w:rPr>
          <w:rFonts w:ascii="Arial" w:hAnsi="Arial" w:cs="Arial"/>
        </w:rPr>
      </w:pPr>
    </w:p>
    <w:p w14:paraId="62676F7E" w14:textId="77777777" w:rsidR="009B0ED9" w:rsidRDefault="009B0ED9" w:rsidP="00CF17D5">
      <w:pPr>
        <w:rPr>
          <w:rFonts w:ascii="Arial" w:hAnsi="Arial" w:cs="Arial"/>
        </w:rPr>
      </w:pPr>
    </w:p>
    <w:p w14:paraId="3E687D43" w14:textId="77777777" w:rsidR="00CF17D5" w:rsidRDefault="00CF17D5" w:rsidP="00CF17D5">
      <w:pPr>
        <w:ind w:left="360"/>
        <w:rPr>
          <w:rFonts w:ascii="Arial" w:hAnsi="Arial" w:cs="Arial"/>
        </w:rPr>
      </w:pPr>
      <w:r>
        <w:rPr>
          <w:rFonts w:ascii="Arial" w:hAnsi="Arial" w:cs="Arial"/>
        </w:rPr>
        <w:lastRenderedPageBreak/>
        <w:t>O</w:t>
      </w:r>
      <w:r w:rsidRPr="00CF17D5">
        <w:rPr>
          <w:rFonts w:ascii="Arial" w:hAnsi="Arial" w:cs="Arial"/>
        </w:rPr>
        <w:t>stale obveznosti izvajalca/projektanta</w:t>
      </w:r>
    </w:p>
    <w:p w14:paraId="1C62F708" w14:textId="376F2844" w:rsidR="004A5275" w:rsidRPr="00CF17D5" w:rsidRDefault="00CF17D5" w:rsidP="00CF17D5">
      <w:pPr>
        <w:rPr>
          <w:rFonts w:ascii="Arial" w:hAnsi="Arial" w:cs="Arial"/>
        </w:rPr>
      </w:pPr>
      <w:r>
        <w:rPr>
          <w:rFonts w:ascii="Arial" w:hAnsi="Arial" w:cs="Arial"/>
        </w:rPr>
        <w:t xml:space="preserve"> </w:t>
      </w:r>
    </w:p>
    <w:bookmarkEnd w:id="23"/>
    <w:bookmarkEnd w:id="24"/>
    <w:bookmarkEnd w:id="25"/>
    <w:p w14:paraId="548F2A0B" w14:textId="51630C6A" w:rsidR="00172818" w:rsidRPr="00172818" w:rsidRDefault="00CF17D5" w:rsidP="00172818">
      <w:pPr>
        <w:rPr>
          <w:rFonts w:ascii="Arial" w:hAnsi="Arial" w:cs="Arial"/>
        </w:rPr>
      </w:pPr>
      <w:r>
        <w:rPr>
          <w:rFonts w:ascii="Arial" w:hAnsi="Arial" w:cs="Arial"/>
        </w:rPr>
        <w:t>Izvajalec/p</w:t>
      </w:r>
      <w:r w:rsidR="00FB322C">
        <w:rPr>
          <w:rFonts w:ascii="Arial" w:hAnsi="Arial" w:cs="Arial"/>
        </w:rPr>
        <w:t>rojektant</w:t>
      </w:r>
      <w:r w:rsidR="00172818" w:rsidRPr="00172818">
        <w:rPr>
          <w:rFonts w:ascii="Arial" w:hAnsi="Arial" w:cs="Arial"/>
        </w:rPr>
        <w:t xml:space="preserve"> ima poleg nalog, določenih v vsebini in obsegu dela, še </w:t>
      </w:r>
      <w:r w:rsidR="00C7508B">
        <w:rPr>
          <w:rFonts w:ascii="Arial" w:hAnsi="Arial" w:cs="Arial"/>
        </w:rPr>
        <w:t>naslednje</w:t>
      </w:r>
      <w:r w:rsidR="00172818" w:rsidRPr="00172818">
        <w:rPr>
          <w:rFonts w:ascii="Arial" w:hAnsi="Arial" w:cs="Arial"/>
        </w:rPr>
        <w:t xml:space="preserve"> obveznosti:</w:t>
      </w:r>
    </w:p>
    <w:p w14:paraId="04B4A966" w14:textId="214AD886"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sodelovati s predstavniki ministrstev, naročnika, njegovih projektantov, revidentov in ostalih izdelovalcev strokovnih podlag ter občin kot tudi z nosilci urejanja prostora in drugimi udeleženci,</w:t>
      </w:r>
      <w:r w:rsidR="00FB322C">
        <w:rPr>
          <w:rFonts w:ascii="Arial" w:hAnsi="Arial" w:cs="Arial"/>
          <w:i w:val="0"/>
          <w:sz w:val="22"/>
        </w:rPr>
        <w:t xml:space="preserve"> </w:t>
      </w:r>
      <w:r w:rsidR="009B0ED9">
        <w:rPr>
          <w:rFonts w:ascii="Arial" w:hAnsi="Arial" w:cs="Arial"/>
          <w:i w:val="0"/>
          <w:sz w:val="22"/>
        </w:rPr>
        <w:t>če</w:t>
      </w:r>
      <w:r w:rsidRPr="00172818">
        <w:rPr>
          <w:rFonts w:ascii="Arial" w:hAnsi="Arial" w:cs="Arial"/>
          <w:i w:val="0"/>
          <w:sz w:val="22"/>
        </w:rPr>
        <w:t xml:space="preserve"> bodo sodelovali v postopku priprave projektne dokumentacije,</w:t>
      </w:r>
    </w:p>
    <w:p w14:paraId="21D35C70" w14:textId="4B820C6A" w:rsidR="00172818" w:rsidRPr="00172818" w:rsidRDefault="008A3EA0" w:rsidP="00EB2EB1">
      <w:pPr>
        <w:pStyle w:val="Odstavekseznama"/>
        <w:numPr>
          <w:ilvl w:val="0"/>
          <w:numId w:val="29"/>
        </w:numPr>
        <w:spacing w:before="0" w:after="200" w:line="276" w:lineRule="auto"/>
        <w:rPr>
          <w:rFonts w:ascii="Arial" w:hAnsi="Arial" w:cs="Arial"/>
          <w:i w:val="0"/>
          <w:sz w:val="22"/>
        </w:rPr>
      </w:pPr>
      <w:r>
        <w:rPr>
          <w:rFonts w:ascii="Arial" w:hAnsi="Arial" w:cs="Arial"/>
          <w:i w:val="0"/>
          <w:sz w:val="22"/>
        </w:rPr>
        <w:t>p</w:t>
      </w:r>
      <w:r w:rsidR="00172818" w:rsidRPr="00172818">
        <w:rPr>
          <w:rFonts w:ascii="Arial" w:hAnsi="Arial" w:cs="Arial"/>
          <w:i w:val="0"/>
          <w:sz w:val="22"/>
        </w:rPr>
        <w:t xml:space="preserve">red </w:t>
      </w:r>
      <w:r w:rsidR="000B6076" w:rsidRPr="00172818">
        <w:rPr>
          <w:rFonts w:ascii="Arial" w:hAnsi="Arial" w:cs="Arial"/>
          <w:i w:val="0"/>
          <w:sz w:val="22"/>
        </w:rPr>
        <w:t>začetkom</w:t>
      </w:r>
      <w:r w:rsidR="00172818" w:rsidRPr="00172818">
        <w:rPr>
          <w:rFonts w:ascii="Arial" w:hAnsi="Arial" w:cs="Arial"/>
          <w:i w:val="0"/>
          <w:sz w:val="22"/>
        </w:rPr>
        <w:t xml:space="preserve"> izdelave vseh projektnih rešitev mora projektant preveriti dejansko stanje na terenu in ga upoštevati pri izdelavi projektne dokumentacije. Po potrebi projektant pridobi ažurne podatke </w:t>
      </w:r>
      <w:r w:rsidR="00FB322C">
        <w:rPr>
          <w:rFonts w:ascii="Arial" w:hAnsi="Arial" w:cs="Arial"/>
          <w:i w:val="0"/>
          <w:sz w:val="22"/>
        </w:rPr>
        <w:t xml:space="preserve">pri pristojnih službah </w:t>
      </w:r>
      <w:r w:rsidR="00172818" w:rsidRPr="00172818">
        <w:rPr>
          <w:rFonts w:ascii="Arial" w:hAnsi="Arial" w:cs="Arial"/>
          <w:i w:val="0"/>
          <w:sz w:val="22"/>
        </w:rPr>
        <w:t>na SŽ infrastruktura</w:t>
      </w:r>
      <w:r w:rsidR="00FB322C">
        <w:rPr>
          <w:rFonts w:ascii="Arial" w:hAnsi="Arial" w:cs="Arial"/>
          <w:i w:val="0"/>
          <w:sz w:val="22"/>
        </w:rPr>
        <w:t>,</w:t>
      </w:r>
    </w:p>
    <w:p w14:paraId="448DF8DF" w14:textId="09F0774D"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 xml:space="preserve">projektirati </w:t>
      </w:r>
      <w:r w:rsidR="0078161C">
        <w:rPr>
          <w:rFonts w:ascii="Arial" w:hAnsi="Arial" w:cs="Arial"/>
          <w:i w:val="0"/>
          <w:sz w:val="22"/>
        </w:rPr>
        <w:t xml:space="preserve">mora </w:t>
      </w:r>
      <w:r w:rsidRPr="00172818">
        <w:rPr>
          <w:rFonts w:ascii="Arial" w:hAnsi="Arial" w:cs="Arial"/>
          <w:i w:val="0"/>
          <w:sz w:val="22"/>
        </w:rPr>
        <w:t xml:space="preserve">v skladu s pravili stroke in predpisi, vendar morajo biti rešitve racionalne in ekonomsko upravičene. Če se v fazi potrjevanja dokumentacije ali v revizijskem postopku ugotovi, da rešitve v projektu niso ustrezne, jih mora izbrani izvajalec, v dogovoru s potrjevalci in revidenti, nemudoma popraviti ter jih </w:t>
      </w:r>
      <w:r w:rsidR="0078161C" w:rsidRPr="00172818">
        <w:rPr>
          <w:rFonts w:ascii="Arial" w:hAnsi="Arial" w:cs="Arial"/>
          <w:i w:val="0"/>
          <w:sz w:val="22"/>
        </w:rPr>
        <w:t xml:space="preserve">ponovno </w:t>
      </w:r>
      <w:r w:rsidRPr="00172818">
        <w:rPr>
          <w:rFonts w:ascii="Arial" w:hAnsi="Arial" w:cs="Arial"/>
          <w:i w:val="0"/>
          <w:sz w:val="22"/>
        </w:rPr>
        <w:t>izdelati tako, da bodo le te racionalne in bodo za naročnika ekonomsko sprejemljive,</w:t>
      </w:r>
    </w:p>
    <w:p w14:paraId="06531579" w14:textId="77777777"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pridobiti vsa gradiva, dokumentacijo in tehnične osnove za izdelavo naloge, razen strokovnih podlag, ki jih zagotovi naročnik,</w:t>
      </w:r>
    </w:p>
    <w:p w14:paraId="3C6B71A3" w14:textId="410A0154"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 xml:space="preserve">sodelovati na usklajevalnih sestankih in </w:t>
      </w:r>
      <w:r w:rsidR="0011089D">
        <w:rPr>
          <w:rFonts w:ascii="Arial" w:hAnsi="Arial" w:cs="Arial"/>
          <w:i w:val="0"/>
          <w:sz w:val="22"/>
        </w:rPr>
        <w:t xml:space="preserve">izvajati </w:t>
      </w:r>
      <w:r w:rsidRPr="00172818">
        <w:rPr>
          <w:rFonts w:ascii="Arial" w:hAnsi="Arial" w:cs="Arial"/>
          <w:i w:val="0"/>
          <w:sz w:val="22"/>
        </w:rPr>
        <w:t>predstavitve rešitev v posameznih fazah priprave dokumentacije,</w:t>
      </w:r>
    </w:p>
    <w:p w14:paraId="00F35A47" w14:textId="77777777"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izdelati kartografsko gradivo z uporabo računalniške tehnologije (grafični in atributni podatki),</w:t>
      </w:r>
    </w:p>
    <w:p w14:paraId="12DB0407" w14:textId="77777777"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sodelovati z revidenti v fazi izdelave projektne dokumentacije;</w:t>
      </w:r>
    </w:p>
    <w:p w14:paraId="773636CA" w14:textId="77777777"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udeležiti se revizijskih obravnav,</w:t>
      </w:r>
    </w:p>
    <w:p w14:paraId="75E0DC34" w14:textId="77777777"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popraviti projektno dokumentacijo po reviziji,</w:t>
      </w:r>
    </w:p>
    <w:p w14:paraId="4E6CA004" w14:textId="77777777"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pri izdelavi dokumentacije je treba upoštevati rešitve v zvezi z varovanjem okolja in rešitve za preprečitev ter zmanjšanje negativnih vplivov na okolje,</w:t>
      </w:r>
    </w:p>
    <w:p w14:paraId="12908044" w14:textId="175F831B"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 xml:space="preserve">upoštevati </w:t>
      </w:r>
      <w:r w:rsidR="00CF17D5" w:rsidRPr="00172818">
        <w:rPr>
          <w:rFonts w:ascii="Arial" w:hAnsi="Arial" w:cs="Arial"/>
          <w:i w:val="0"/>
          <w:sz w:val="22"/>
        </w:rPr>
        <w:t>morebitna</w:t>
      </w:r>
      <w:r w:rsidRPr="00172818">
        <w:rPr>
          <w:rFonts w:ascii="Arial" w:hAnsi="Arial" w:cs="Arial"/>
          <w:i w:val="0"/>
          <w:sz w:val="22"/>
        </w:rPr>
        <w:t xml:space="preserve"> dodatna navodila naročnika, ki se nanašajo na izdelavo predmetne projektne dokumentacije in ostalih strokovnih podlag znotraj razpisanega obsega del,</w:t>
      </w:r>
    </w:p>
    <w:p w14:paraId="1D89A3D9" w14:textId="35AA3660" w:rsidR="00172818" w:rsidRPr="00172818" w:rsidRDefault="0011089D" w:rsidP="00EB2EB1">
      <w:pPr>
        <w:pStyle w:val="Odstavekseznama"/>
        <w:numPr>
          <w:ilvl w:val="0"/>
          <w:numId w:val="29"/>
        </w:numPr>
        <w:spacing w:before="0" w:after="200" w:line="276" w:lineRule="auto"/>
        <w:rPr>
          <w:rFonts w:ascii="Arial" w:hAnsi="Arial" w:cs="Arial"/>
          <w:i w:val="0"/>
          <w:sz w:val="22"/>
        </w:rPr>
      </w:pPr>
      <w:r>
        <w:rPr>
          <w:rFonts w:ascii="Arial" w:hAnsi="Arial" w:cs="Arial"/>
          <w:i w:val="0"/>
          <w:sz w:val="22"/>
        </w:rPr>
        <w:t xml:space="preserve">se </w:t>
      </w:r>
      <w:r w:rsidRPr="00172818">
        <w:rPr>
          <w:rFonts w:ascii="Arial" w:hAnsi="Arial" w:cs="Arial"/>
          <w:i w:val="0"/>
          <w:sz w:val="22"/>
        </w:rPr>
        <w:t>udelež</w:t>
      </w:r>
      <w:r>
        <w:rPr>
          <w:rFonts w:ascii="Arial" w:hAnsi="Arial" w:cs="Arial"/>
          <w:i w:val="0"/>
          <w:sz w:val="22"/>
        </w:rPr>
        <w:t>evati</w:t>
      </w:r>
      <w:r w:rsidRPr="00172818">
        <w:rPr>
          <w:rFonts w:ascii="Arial" w:hAnsi="Arial" w:cs="Arial"/>
          <w:i w:val="0"/>
          <w:sz w:val="22"/>
        </w:rPr>
        <w:t xml:space="preserve"> </w:t>
      </w:r>
      <w:r>
        <w:rPr>
          <w:rFonts w:ascii="Arial" w:hAnsi="Arial" w:cs="Arial"/>
          <w:i w:val="0"/>
          <w:sz w:val="22"/>
        </w:rPr>
        <w:t>projektnih</w:t>
      </w:r>
      <w:r w:rsidR="00172818" w:rsidRPr="00172818">
        <w:rPr>
          <w:rFonts w:ascii="Arial" w:hAnsi="Arial" w:cs="Arial"/>
          <w:i w:val="0"/>
          <w:sz w:val="22"/>
        </w:rPr>
        <w:t xml:space="preserve"> sestank</w:t>
      </w:r>
      <w:r>
        <w:rPr>
          <w:rFonts w:ascii="Arial" w:hAnsi="Arial" w:cs="Arial"/>
          <w:i w:val="0"/>
          <w:sz w:val="22"/>
        </w:rPr>
        <w:t>ov</w:t>
      </w:r>
      <w:r w:rsidR="00172818" w:rsidRPr="00172818">
        <w:rPr>
          <w:rFonts w:ascii="Arial" w:hAnsi="Arial" w:cs="Arial"/>
          <w:i w:val="0"/>
          <w:sz w:val="22"/>
        </w:rPr>
        <w:t>,</w:t>
      </w:r>
    </w:p>
    <w:p w14:paraId="445F6E69" w14:textId="5DF4CAAE"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priprav</w:t>
      </w:r>
      <w:r w:rsidR="0011089D">
        <w:rPr>
          <w:rFonts w:ascii="Arial" w:hAnsi="Arial" w:cs="Arial"/>
          <w:i w:val="0"/>
          <w:sz w:val="22"/>
        </w:rPr>
        <w:t>ljati</w:t>
      </w:r>
      <w:r w:rsidRPr="00172818">
        <w:rPr>
          <w:rFonts w:ascii="Arial" w:hAnsi="Arial" w:cs="Arial"/>
          <w:i w:val="0"/>
          <w:sz w:val="22"/>
        </w:rPr>
        <w:t xml:space="preserve"> poročila o poteku del,</w:t>
      </w:r>
    </w:p>
    <w:p w14:paraId="1C1B7CED" w14:textId="77777777"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izvajalec je dolžan na zahtevo naročnika oddati vmesne izvode dokumentacije v zahtevani obliki,</w:t>
      </w:r>
    </w:p>
    <w:p w14:paraId="65944E36" w14:textId="13104BD5"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 xml:space="preserve">izbrani izvajalec mora predano dokumentacijo, pred izdelavo predmetne dokumentacije, podrobneje proučiti in </w:t>
      </w:r>
      <w:r w:rsidR="0011089D" w:rsidRPr="00172818">
        <w:rPr>
          <w:rFonts w:ascii="Arial" w:hAnsi="Arial" w:cs="Arial"/>
          <w:i w:val="0"/>
          <w:sz w:val="22"/>
        </w:rPr>
        <w:t>morebitna</w:t>
      </w:r>
      <w:r w:rsidRPr="00172818">
        <w:rPr>
          <w:rFonts w:ascii="Arial" w:hAnsi="Arial" w:cs="Arial"/>
          <w:i w:val="0"/>
          <w:sz w:val="22"/>
        </w:rPr>
        <w:t xml:space="preserve"> vprašanja glede podrobnejših rešitev predhodno uskladiti z naročnikom, spremljati spremembe zakonodaje, ki regulira predmetno področje in pravočasno in ustrezno ukrepati glede na spremembe,</w:t>
      </w:r>
    </w:p>
    <w:p w14:paraId="05895DB7" w14:textId="34E1AB2F"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 xml:space="preserve">izbrani izvajalec mora pri svojem delu upoštevati tudi izdelano projektno dokumentacijo in predlagati morebitne dodatne potrebne ukrepe (analize, raziskave, študije in druge dokumente), </w:t>
      </w:r>
      <w:r w:rsidR="00CF17D5" w:rsidRPr="00172818">
        <w:rPr>
          <w:rFonts w:ascii="Arial" w:hAnsi="Arial" w:cs="Arial"/>
          <w:i w:val="0"/>
          <w:sz w:val="22"/>
        </w:rPr>
        <w:t>če</w:t>
      </w:r>
      <w:r w:rsidRPr="00172818">
        <w:rPr>
          <w:rFonts w:ascii="Arial" w:hAnsi="Arial" w:cs="Arial"/>
          <w:i w:val="0"/>
          <w:sz w:val="22"/>
        </w:rPr>
        <w:t xml:space="preserve"> se ugotovi, da so le-ti potrebni in so v skladu z zakonodajo ali zahtevami stroke,</w:t>
      </w:r>
    </w:p>
    <w:p w14:paraId="01DCDEC5" w14:textId="1DA708E4"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lastRenderedPageBreak/>
        <w:t>izbrani izvajalec mora naročnika oz. njegovega inženirja seznaniti z vsemi projektnimi pogoji pristojnih soglasodajalcev ter z vsemi dejstvi, ki bi lahko pomembno vplivala na izvedbo naloge,</w:t>
      </w:r>
    </w:p>
    <w:p w14:paraId="32E1ABD0" w14:textId="0A124398"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dokumentacija je last naročnik</w:t>
      </w:r>
      <w:r w:rsidR="0011089D">
        <w:rPr>
          <w:rFonts w:ascii="Arial" w:hAnsi="Arial" w:cs="Arial"/>
          <w:i w:val="0"/>
          <w:sz w:val="22"/>
        </w:rPr>
        <w:t>a</w:t>
      </w:r>
      <w:r w:rsidRPr="00172818">
        <w:rPr>
          <w:rFonts w:ascii="Arial" w:hAnsi="Arial" w:cs="Arial"/>
          <w:i w:val="0"/>
          <w:sz w:val="22"/>
        </w:rPr>
        <w:t xml:space="preserve">. Izbrani izvajalec mora za vse oblike javne predstavitve in publiciranja pridobiti pismeno soglasje. Izvajalec prevzema obveznost, da sodeluje pri seznanjanju javnosti </w:t>
      </w:r>
      <w:r w:rsidR="0078161C">
        <w:rPr>
          <w:rFonts w:ascii="Arial" w:hAnsi="Arial" w:cs="Arial"/>
          <w:i w:val="0"/>
          <w:sz w:val="22"/>
        </w:rPr>
        <w:t>s projektnimi rešitvami</w:t>
      </w:r>
      <w:r w:rsidRPr="00172818">
        <w:rPr>
          <w:rFonts w:ascii="Arial" w:hAnsi="Arial" w:cs="Arial"/>
          <w:i w:val="0"/>
          <w:sz w:val="22"/>
        </w:rPr>
        <w:t xml:space="preserve"> in da jih tolmači v javnosti dostopni obliki,</w:t>
      </w:r>
    </w:p>
    <w:p w14:paraId="16891FD5" w14:textId="36FD7DC8"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v fazi izvedbe je izvajalec dolžan v primeru nejasnosti pravočasno zahtevati pojasnila s strani naročnika in v soglasju z naročnikom zahtevati morebitna dodatna pojasnila pri pristojnem ministrstvu. Izvajalec je dolžan opozoriti naročnika na vse morebitne pomanjkljivosti v zvezi s potrebnimi izhodišči za izdelavo naloge in izdelati nalogo v skladu s pravili stroke,</w:t>
      </w:r>
    </w:p>
    <w:p w14:paraId="2596FCFB" w14:textId="7558D021" w:rsidR="00172818" w:rsidRPr="00172818" w:rsidRDefault="00172818" w:rsidP="00EB2EB1">
      <w:pPr>
        <w:pStyle w:val="Odstavekseznama"/>
        <w:numPr>
          <w:ilvl w:val="0"/>
          <w:numId w:val="29"/>
        </w:numPr>
        <w:spacing w:before="0" w:after="200" w:line="276" w:lineRule="auto"/>
        <w:rPr>
          <w:rFonts w:ascii="Arial" w:hAnsi="Arial" w:cs="Arial"/>
          <w:i w:val="0"/>
          <w:sz w:val="22"/>
        </w:rPr>
      </w:pPr>
      <w:r w:rsidRPr="00172818">
        <w:rPr>
          <w:rFonts w:ascii="Arial" w:hAnsi="Arial" w:cs="Arial"/>
          <w:i w:val="0"/>
          <w:sz w:val="22"/>
        </w:rPr>
        <w:t xml:space="preserve">z izvedbo javnega naročila se na naročnika prenesejo vse materialne avtorske pravice, ki izhajajo iz izvršenih storitev po tej </w:t>
      </w:r>
      <w:r w:rsidR="0078161C">
        <w:rPr>
          <w:rFonts w:ascii="Arial" w:hAnsi="Arial" w:cs="Arial"/>
          <w:i w:val="0"/>
          <w:sz w:val="22"/>
        </w:rPr>
        <w:t>specifikaciji naročila</w:t>
      </w:r>
      <w:r w:rsidRPr="00172818">
        <w:rPr>
          <w:rFonts w:ascii="Arial" w:hAnsi="Arial" w:cs="Arial"/>
          <w:i w:val="0"/>
          <w:sz w:val="22"/>
        </w:rPr>
        <w:t>, vključno z uporabo izdelkov storitev v postopkih izvajanja javnega naročanja.</w:t>
      </w:r>
    </w:p>
    <w:p w14:paraId="18ECADFD" w14:textId="4ADB70C4" w:rsidR="00CF17D5" w:rsidRDefault="00CF17D5" w:rsidP="00172818">
      <w:pPr>
        <w:rPr>
          <w:rFonts w:ascii="Arial" w:hAnsi="Arial" w:cs="Arial"/>
        </w:rPr>
      </w:pPr>
    </w:p>
    <w:p w14:paraId="23172003" w14:textId="56837CAB" w:rsidR="00DA4767" w:rsidRPr="008666F7" w:rsidRDefault="00DA4767" w:rsidP="00FB322C">
      <w:pPr>
        <w:pStyle w:val="Naslov3"/>
        <w:numPr>
          <w:ilvl w:val="1"/>
          <w:numId w:val="1"/>
        </w:numPr>
      </w:pPr>
      <w:bookmarkStart w:id="26" w:name="_Toc239067209"/>
      <w:r>
        <w:t>Izdelava projektne dokumentacije izvedenih del</w:t>
      </w:r>
      <w:r w:rsidR="00667F52">
        <w:t xml:space="preserve"> </w:t>
      </w:r>
      <w:r>
        <w:t>- PID</w:t>
      </w:r>
      <w:bookmarkEnd w:id="26"/>
    </w:p>
    <w:p w14:paraId="20C1ED8C" w14:textId="4AC2C6F6" w:rsidR="00DA4767" w:rsidRDefault="00DA4767" w:rsidP="001E517D">
      <w:pPr>
        <w:rPr>
          <w:rFonts w:ascii="Arial" w:hAnsi="Arial" w:cs="Arial"/>
        </w:rPr>
      </w:pPr>
    </w:p>
    <w:p w14:paraId="15B77BF2" w14:textId="0DDE6DC9" w:rsidR="00DA4767" w:rsidRPr="00522CF1" w:rsidRDefault="00DA4767" w:rsidP="00DA4767">
      <w:pPr>
        <w:spacing w:before="120" w:after="120"/>
        <w:rPr>
          <w:rFonts w:ascii="Arial" w:hAnsi="Arial" w:cs="Arial"/>
        </w:rPr>
      </w:pPr>
      <w:r w:rsidRPr="00522CF1">
        <w:rPr>
          <w:rFonts w:ascii="Arial" w:hAnsi="Arial" w:cs="Arial"/>
        </w:rPr>
        <w:t xml:space="preserve">Projektna dokumentacija (PID) mora biti izdelana v skladu s Pravilnikom o </w:t>
      </w:r>
      <w:r w:rsidR="0098753D">
        <w:rPr>
          <w:rFonts w:ascii="Arial" w:hAnsi="Arial" w:cs="Arial"/>
        </w:rPr>
        <w:t xml:space="preserve">projektni in drugi dokumentaciji ter obrazcih pri graditvi objektov </w:t>
      </w:r>
      <w:r w:rsidRPr="00522CF1">
        <w:rPr>
          <w:rFonts w:ascii="Arial" w:hAnsi="Arial" w:cs="Arial"/>
        </w:rPr>
        <w:t>(Uradni list RS, št. 3</w:t>
      </w:r>
      <w:r w:rsidR="0098753D">
        <w:rPr>
          <w:rFonts w:ascii="Arial" w:hAnsi="Arial" w:cs="Arial"/>
        </w:rPr>
        <w:t>0/23</w:t>
      </w:r>
      <w:r w:rsidRPr="00522CF1">
        <w:rPr>
          <w:rFonts w:ascii="Arial" w:hAnsi="Arial" w:cs="Arial"/>
        </w:rPr>
        <w:t>)</w:t>
      </w:r>
      <w:r w:rsidR="004E5690">
        <w:rPr>
          <w:rFonts w:ascii="Arial" w:hAnsi="Arial" w:cs="Arial"/>
        </w:rPr>
        <w:t>.</w:t>
      </w:r>
    </w:p>
    <w:p w14:paraId="3B1ABF44" w14:textId="3118DD98" w:rsidR="00DA4767" w:rsidRPr="00522CF1" w:rsidRDefault="00DA4767" w:rsidP="00DA4767">
      <w:pPr>
        <w:spacing w:before="120" w:after="120"/>
        <w:rPr>
          <w:rFonts w:ascii="Arial" w:hAnsi="Arial" w:cs="Arial"/>
        </w:rPr>
      </w:pPr>
      <w:r w:rsidRPr="00522CF1">
        <w:rPr>
          <w:rFonts w:ascii="Arial" w:hAnsi="Arial" w:cs="Arial"/>
        </w:rPr>
        <w:t xml:space="preserve">Sestavni del PID dokumentacije so rezultati meritev, ki jih izdela izvajalec. </w:t>
      </w:r>
    </w:p>
    <w:p w14:paraId="0C287111" w14:textId="7407EB8C" w:rsidR="00DA4767" w:rsidRPr="00522CF1" w:rsidRDefault="00DA4767" w:rsidP="00DA4767">
      <w:pPr>
        <w:rPr>
          <w:rFonts w:ascii="Arial" w:hAnsi="Arial" w:cs="Arial"/>
        </w:rPr>
      </w:pPr>
      <w:r w:rsidRPr="00522CF1">
        <w:rPr>
          <w:rFonts w:ascii="Arial" w:hAnsi="Arial" w:cs="Arial"/>
        </w:rPr>
        <w:t xml:space="preserve">Dokumentacija mora biti izdelana v papirni in elektronski obliki v </w:t>
      </w:r>
      <w:proofErr w:type="spellStart"/>
      <w:r w:rsidRPr="00522CF1">
        <w:rPr>
          <w:rFonts w:ascii="Arial" w:hAnsi="Arial" w:cs="Arial"/>
        </w:rPr>
        <w:t>acad</w:t>
      </w:r>
      <w:proofErr w:type="spellEnd"/>
      <w:r w:rsidRPr="00522CF1">
        <w:rPr>
          <w:rFonts w:ascii="Arial" w:hAnsi="Arial" w:cs="Arial"/>
        </w:rPr>
        <w:t xml:space="preserve"> formatu s posnetimi koordinatami v evropskem koordinatnem sistemu </w:t>
      </w:r>
      <w:r>
        <w:rPr>
          <w:rFonts w:ascii="Arial" w:hAnsi="Arial" w:cs="Arial"/>
        </w:rPr>
        <w:t xml:space="preserve">oziroma </w:t>
      </w:r>
      <w:r w:rsidRPr="00522CF1">
        <w:rPr>
          <w:rFonts w:ascii="Arial" w:hAnsi="Arial" w:cs="Arial"/>
        </w:rPr>
        <w:t>v enakem sistemu kot bo izdelan gradbeni del PID-a. Posnetek položenega kabla ali cevi mora biti izveden pri odprtem jarku. Podane morajo biti tudi metrske razdalje položenega kabla od najbližjega tira ali objekta. Geodetski posnetek kabelske trase in lokacije SVTK naprav izdela izvajalec že v času gradnje.</w:t>
      </w:r>
    </w:p>
    <w:p w14:paraId="06865918" w14:textId="6B358363" w:rsidR="00DA4767" w:rsidRPr="00522CF1" w:rsidRDefault="00DA4767" w:rsidP="00DA4767">
      <w:pPr>
        <w:rPr>
          <w:rFonts w:ascii="Arial" w:hAnsi="Arial" w:cs="Arial"/>
        </w:rPr>
      </w:pPr>
      <w:r w:rsidRPr="00522CF1">
        <w:rPr>
          <w:rFonts w:ascii="Arial" w:hAnsi="Arial" w:cs="Arial"/>
        </w:rPr>
        <w:t xml:space="preserve">Izvajalec mora poskrbeti za vris vodov v podzemni kataster! Vse kable v jaških je </w:t>
      </w:r>
      <w:r w:rsidR="00F87122" w:rsidRPr="00522CF1">
        <w:rPr>
          <w:rFonts w:ascii="Arial" w:hAnsi="Arial" w:cs="Arial"/>
        </w:rPr>
        <w:t>treba</w:t>
      </w:r>
      <w:r w:rsidRPr="00522CF1">
        <w:rPr>
          <w:rFonts w:ascii="Arial" w:hAnsi="Arial" w:cs="Arial"/>
        </w:rPr>
        <w:t xml:space="preserve"> označiti! Vse kable je </w:t>
      </w:r>
      <w:r w:rsidR="00A16C90">
        <w:rPr>
          <w:rFonts w:ascii="Arial" w:hAnsi="Arial" w:cs="Arial"/>
        </w:rPr>
        <w:t>treba</w:t>
      </w:r>
      <w:r w:rsidRPr="00522CF1">
        <w:rPr>
          <w:rFonts w:ascii="Arial" w:hAnsi="Arial" w:cs="Arial"/>
        </w:rPr>
        <w:t xml:space="preserve"> označiti tudi na mestih zaključitev (v SV in TK prostorih, kabelskih omarah, …). Kable</w:t>
      </w:r>
      <w:r w:rsidR="00F87122" w:rsidRPr="00522CF1">
        <w:rPr>
          <w:rFonts w:ascii="Arial" w:hAnsi="Arial" w:cs="Arial"/>
        </w:rPr>
        <w:t>, položene</w:t>
      </w:r>
      <w:r w:rsidRPr="00522CF1">
        <w:rPr>
          <w:rFonts w:ascii="Arial" w:hAnsi="Arial" w:cs="Arial"/>
        </w:rPr>
        <w:t xml:space="preserve"> v zemljo</w:t>
      </w:r>
      <w:r w:rsidR="00F87122">
        <w:rPr>
          <w:rFonts w:ascii="Arial" w:hAnsi="Arial" w:cs="Arial"/>
        </w:rPr>
        <w:t>,</w:t>
      </w:r>
      <w:r w:rsidRPr="00522CF1">
        <w:rPr>
          <w:rFonts w:ascii="Arial" w:hAnsi="Arial" w:cs="Arial"/>
        </w:rPr>
        <w:t xml:space="preserve"> je </w:t>
      </w:r>
      <w:r w:rsidR="00F87122" w:rsidRPr="00522CF1">
        <w:rPr>
          <w:rFonts w:ascii="Arial" w:hAnsi="Arial" w:cs="Arial"/>
        </w:rPr>
        <w:t>treba označiti</w:t>
      </w:r>
      <w:r w:rsidRPr="00522CF1">
        <w:rPr>
          <w:rFonts w:ascii="Arial" w:hAnsi="Arial" w:cs="Arial"/>
        </w:rPr>
        <w:t xml:space="preserve"> z markerji ali smernimi kamni (pri spojkah, spremembah trase, …). </w:t>
      </w:r>
    </w:p>
    <w:p w14:paraId="6B149EDF" w14:textId="77777777" w:rsidR="00DA4767" w:rsidRPr="00522CF1" w:rsidRDefault="00DA4767" w:rsidP="00DA4767">
      <w:pPr>
        <w:spacing w:before="120" w:after="120"/>
        <w:rPr>
          <w:rFonts w:ascii="Arial" w:hAnsi="Arial" w:cs="Arial"/>
        </w:rPr>
      </w:pPr>
      <w:r w:rsidRPr="00522CF1">
        <w:rPr>
          <w:rFonts w:ascii="Arial" w:hAnsi="Arial" w:cs="Arial"/>
        </w:rPr>
        <w:t>Projektna dokumentacija (PID) za začasno (vmesno) stanje ni potrebna.</w:t>
      </w:r>
    </w:p>
    <w:p w14:paraId="2D57A090" w14:textId="59835341" w:rsidR="00DA4767" w:rsidRDefault="00DA4767" w:rsidP="00522CF1">
      <w:pPr>
        <w:spacing w:before="60" w:after="120"/>
        <w:rPr>
          <w:rFonts w:ascii="Arial" w:hAnsi="Arial" w:cs="Arial"/>
        </w:rPr>
      </w:pPr>
      <w:r w:rsidRPr="00522CF1">
        <w:rPr>
          <w:rFonts w:ascii="Arial" w:hAnsi="Arial" w:cs="Arial"/>
        </w:rPr>
        <w:t xml:space="preserve">Po končanih delih je </w:t>
      </w:r>
      <w:r w:rsidR="00A16C90">
        <w:rPr>
          <w:rFonts w:ascii="Arial" w:hAnsi="Arial" w:cs="Arial"/>
        </w:rPr>
        <w:t>treba</w:t>
      </w:r>
      <w:r w:rsidRPr="00522CF1">
        <w:rPr>
          <w:rFonts w:ascii="Arial" w:hAnsi="Arial" w:cs="Arial"/>
        </w:rPr>
        <w:t xml:space="preserve"> predati PID dokumentacijo tudi Upravljavcu JŽI (v pisni </w:t>
      </w:r>
      <w:r w:rsidR="00C74F81">
        <w:rPr>
          <w:rFonts w:ascii="Arial" w:hAnsi="Arial" w:cs="Arial"/>
        </w:rPr>
        <w:t xml:space="preserve">in elektronski </w:t>
      </w:r>
      <w:r w:rsidRPr="00522CF1">
        <w:rPr>
          <w:rFonts w:ascii="Arial" w:hAnsi="Arial" w:cs="Arial"/>
        </w:rPr>
        <w:t>obliki</w:t>
      </w:r>
      <w:r w:rsidR="00C74F81">
        <w:rPr>
          <w:rFonts w:ascii="Arial" w:hAnsi="Arial" w:cs="Arial"/>
        </w:rPr>
        <w:t xml:space="preserve"> -</w:t>
      </w:r>
      <w:r w:rsidRPr="00522CF1">
        <w:rPr>
          <w:rFonts w:ascii="Arial" w:hAnsi="Arial" w:cs="Arial"/>
        </w:rPr>
        <w:t xml:space="preserve"> v </w:t>
      </w:r>
      <w:r w:rsidR="00C74F81">
        <w:rPr>
          <w:rFonts w:ascii="Arial" w:hAnsi="Arial" w:cs="Arial"/>
        </w:rPr>
        <w:t>2</w:t>
      </w:r>
      <w:r w:rsidRPr="00522CF1">
        <w:rPr>
          <w:rFonts w:ascii="Arial" w:hAnsi="Arial" w:cs="Arial"/>
        </w:rPr>
        <w:t xml:space="preserve"> izvodih</w:t>
      </w:r>
      <w:r w:rsidR="00C74F81">
        <w:rPr>
          <w:rFonts w:ascii="Arial" w:hAnsi="Arial" w:cs="Arial"/>
        </w:rPr>
        <w:t>). E</w:t>
      </w:r>
      <w:r w:rsidRPr="00522CF1">
        <w:rPr>
          <w:rFonts w:ascii="Arial" w:hAnsi="Arial" w:cs="Arial"/>
        </w:rPr>
        <w:t>lektronsk</w:t>
      </w:r>
      <w:r w:rsidR="00C74F81">
        <w:rPr>
          <w:rFonts w:ascii="Arial" w:hAnsi="Arial" w:cs="Arial"/>
        </w:rPr>
        <w:t>a</w:t>
      </w:r>
      <w:r w:rsidRPr="00522CF1">
        <w:rPr>
          <w:rFonts w:ascii="Arial" w:hAnsi="Arial" w:cs="Arial"/>
        </w:rPr>
        <w:t xml:space="preserve"> oblik</w:t>
      </w:r>
      <w:r w:rsidR="00C74F81">
        <w:rPr>
          <w:rFonts w:ascii="Arial" w:hAnsi="Arial" w:cs="Arial"/>
        </w:rPr>
        <w:t xml:space="preserve">a mora omogočati </w:t>
      </w:r>
      <w:r w:rsidRPr="00522CF1">
        <w:rPr>
          <w:rFonts w:ascii="Arial" w:hAnsi="Arial" w:cs="Arial"/>
        </w:rPr>
        <w:t>popravljanje oziroma dopolnitev projektne dokumentacije  (</w:t>
      </w:r>
      <w:proofErr w:type="spellStart"/>
      <w:r w:rsidRPr="00522CF1">
        <w:rPr>
          <w:rFonts w:ascii="Arial" w:hAnsi="Arial" w:cs="Arial"/>
        </w:rPr>
        <w:t>acad</w:t>
      </w:r>
      <w:proofErr w:type="spellEnd"/>
      <w:r w:rsidRPr="00522CF1">
        <w:rPr>
          <w:rFonts w:ascii="Arial" w:hAnsi="Arial" w:cs="Arial"/>
        </w:rPr>
        <w:t xml:space="preserve">, </w:t>
      </w:r>
      <w:proofErr w:type="spellStart"/>
      <w:r w:rsidRPr="00522CF1">
        <w:rPr>
          <w:rFonts w:ascii="Arial" w:hAnsi="Arial" w:cs="Arial"/>
        </w:rPr>
        <w:t>word</w:t>
      </w:r>
      <w:proofErr w:type="spellEnd"/>
      <w:r w:rsidRPr="00522CF1">
        <w:rPr>
          <w:rFonts w:ascii="Arial" w:hAnsi="Arial" w:cs="Arial"/>
        </w:rPr>
        <w:t xml:space="preserve">, </w:t>
      </w:r>
      <w:proofErr w:type="spellStart"/>
      <w:r w:rsidRPr="00522CF1">
        <w:rPr>
          <w:rFonts w:ascii="Arial" w:hAnsi="Arial" w:cs="Arial"/>
        </w:rPr>
        <w:t>excel</w:t>
      </w:r>
      <w:proofErr w:type="spellEnd"/>
      <w:r w:rsidRPr="00522CF1">
        <w:rPr>
          <w:rFonts w:ascii="Arial" w:hAnsi="Arial" w:cs="Arial"/>
        </w:rPr>
        <w:t xml:space="preserve">) za dokumentiranje dopolnitev in sprememb, ki se izvedejo na tej objektih kot vzdrževalna dela v času </w:t>
      </w:r>
      <w:r w:rsidR="00490EC8" w:rsidRPr="00522CF1">
        <w:rPr>
          <w:rFonts w:ascii="Arial" w:hAnsi="Arial" w:cs="Arial"/>
        </w:rPr>
        <w:t>življenjs</w:t>
      </w:r>
      <w:r w:rsidR="00490EC8">
        <w:rPr>
          <w:rFonts w:ascii="Arial" w:hAnsi="Arial" w:cs="Arial"/>
        </w:rPr>
        <w:t>ke</w:t>
      </w:r>
      <w:r w:rsidRPr="00522CF1">
        <w:rPr>
          <w:rFonts w:ascii="Arial" w:hAnsi="Arial" w:cs="Arial"/>
        </w:rPr>
        <w:t xml:space="preserve"> dobe objektov oziroma naprav </w:t>
      </w:r>
      <w:r w:rsidR="00F547B7" w:rsidRPr="00F547B7">
        <w:rPr>
          <w:rFonts w:ascii="Arial" w:hAnsi="Arial" w:cs="Arial"/>
        </w:rPr>
        <w:t>na fizičnem digitalnem mediju (disk, USB disk, …)</w:t>
      </w:r>
      <w:r w:rsidRPr="00522CF1">
        <w:rPr>
          <w:rFonts w:ascii="Arial" w:hAnsi="Arial" w:cs="Arial"/>
        </w:rPr>
        <w:t xml:space="preserve">. </w:t>
      </w:r>
    </w:p>
    <w:p w14:paraId="74C74EE5" w14:textId="77777777" w:rsidR="00BD6EEA" w:rsidRDefault="00BD6EEA" w:rsidP="001E517D">
      <w:pPr>
        <w:rPr>
          <w:rFonts w:ascii="Arial" w:hAnsi="Arial" w:cs="Arial"/>
        </w:rPr>
      </w:pPr>
    </w:p>
    <w:p w14:paraId="1D2A9E1B" w14:textId="77777777" w:rsidR="00BD6EEA" w:rsidRPr="008666F7" w:rsidRDefault="00BD6EEA" w:rsidP="00FB322C">
      <w:pPr>
        <w:pStyle w:val="Naslov3"/>
        <w:numPr>
          <w:ilvl w:val="1"/>
          <w:numId w:val="1"/>
        </w:numPr>
      </w:pPr>
      <w:bookmarkStart w:id="27" w:name="_Toc239067210"/>
      <w:r>
        <w:t>Dokazilo o zanesljivosti objekta</w:t>
      </w:r>
      <w:bookmarkEnd w:id="27"/>
    </w:p>
    <w:p w14:paraId="07002F7A" w14:textId="77777777" w:rsidR="00BD6EEA" w:rsidRDefault="00BD6EEA" w:rsidP="001E517D">
      <w:pPr>
        <w:rPr>
          <w:rFonts w:ascii="Arial" w:hAnsi="Arial" w:cs="Arial"/>
        </w:rPr>
      </w:pPr>
    </w:p>
    <w:p w14:paraId="2D2A219B" w14:textId="77777777" w:rsidR="00BD6EEA" w:rsidRPr="00BD6EEA" w:rsidRDefault="00BD6EEA" w:rsidP="00BD6EEA">
      <w:pPr>
        <w:rPr>
          <w:rFonts w:ascii="Arial" w:hAnsi="Arial" w:cs="Arial"/>
        </w:rPr>
      </w:pPr>
      <w:r w:rsidRPr="00BD6EEA">
        <w:rPr>
          <w:rFonts w:ascii="Arial" w:hAnsi="Arial" w:cs="Arial"/>
        </w:rPr>
        <w:t>Dokazilo o zanesljivosti objekta vsebuje:</w:t>
      </w:r>
    </w:p>
    <w:p w14:paraId="4457F952" w14:textId="6E2312DC" w:rsidR="00BD6EEA" w:rsidRPr="00DC6A19" w:rsidRDefault="00BD6EEA" w:rsidP="00DC6A19">
      <w:pPr>
        <w:pStyle w:val="Odstavekseznama"/>
        <w:numPr>
          <w:ilvl w:val="0"/>
          <w:numId w:val="33"/>
        </w:numPr>
        <w:rPr>
          <w:rFonts w:ascii="Arial" w:hAnsi="Arial" w:cs="Arial"/>
          <w:i w:val="0"/>
          <w:sz w:val="22"/>
        </w:rPr>
      </w:pPr>
      <w:r w:rsidRPr="00DC6A19">
        <w:rPr>
          <w:rFonts w:ascii="Arial" w:hAnsi="Arial" w:cs="Arial"/>
          <w:i w:val="0"/>
          <w:sz w:val="22"/>
        </w:rPr>
        <w:t>vodilno mapo dokazila o zanesljivosti objekta,</w:t>
      </w:r>
    </w:p>
    <w:p w14:paraId="7E049999" w14:textId="33C32AB1" w:rsidR="00BD6EEA" w:rsidRPr="00DC6A19" w:rsidRDefault="00BD6EEA" w:rsidP="00DC6A19">
      <w:pPr>
        <w:pStyle w:val="Odstavekseznama"/>
        <w:numPr>
          <w:ilvl w:val="0"/>
          <w:numId w:val="33"/>
        </w:numPr>
        <w:rPr>
          <w:rFonts w:ascii="Arial" w:hAnsi="Arial" w:cs="Arial"/>
          <w:i w:val="0"/>
          <w:sz w:val="22"/>
        </w:rPr>
      </w:pPr>
      <w:r w:rsidRPr="00DC6A19">
        <w:rPr>
          <w:rFonts w:ascii="Arial" w:hAnsi="Arial" w:cs="Arial"/>
          <w:i w:val="0"/>
          <w:sz w:val="22"/>
        </w:rPr>
        <w:t>mape s prilogami in</w:t>
      </w:r>
    </w:p>
    <w:p w14:paraId="1185887B" w14:textId="66921B03" w:rsidR="00BD6EEA" w:rsidRPr="00DC6A19" w:rsidRDefault="00BD6EEA" w:rsidP="00DC6A19">
      <w:pPr>
        <w:pStyle w:val="Odstavekseznama"/>
        <w:numPr>
          <w:ilvl w:val="0"/>
          <w:numId w:val="33"/>
        </w:numPr>
        <w:rPr>
          <w:rFonts w:ascii="Arial" w:hAnsi="Arial" w:cs="Arial"/>
          <w:i w:val="0"/>
          <w:sz w:val="22"/>
        </w:rPr>
      </w:pPr>
      <w:r w:rsidRPr="00DC6A19">
        <w:rPr>
          <w:rFonts w:ascii="Arial" w:hAnsi="Arial" w:cs="Arial"/>
          <w:i w:val="0"/>
          <w:sz w:val="22"/>
        </w:rPr>
        <w:t>navodila za obratovanje in vzdrževanje objekta.</w:t>
      </w:r>
    </w:p>
    <w:p w14:paraId="4AD1A0F0" w14:textId="77777777" w:rsidR="00D772A3" w:rsidRPr="00BD6EEA" w:rsidRDefault="00D772A3" w:rsidP="00BD6EEA">
      <w:pPr>
        <w:rPr>
          <w:rFonts w:ascii="Arial" w:hAnsi="Arial" w:cs="Arial"/>
        </w:rPr>
      </w:pPr>
    </w:p>
    <w:p w14:paraId="6717F140" w14:textId="0812BBE6" w:rsidR="00BD6EEA" w:rsidRPr="00BD6EEA" w:rsidRDefault="00BD6EEA" w:rsidP="00BD6EEA">
      <w:pPr>
        <w:rPr>
          <w:rFonts w:ascii="Arial" w:hAnsi="Arial" w:cs="Arial"/>
        </w:rPr>
      </w:pPr>
      <w:r w:rsidRPr="00BD6EEA">
        <w:rPr>
          <w:rFonts w:ascii="Arial" w:hAnsi="Arial" w:cs="Arial"/>
        </w:rPr>
        <w:t>Vodilna mapa se izdela na obrazcu iz priloge 5</w:t>
      </w:r>
      <w:r w:rsidR="00D772A3">
        <w:rPr>
          <w:rFonts w:ascii="Arial" w:hAnsi="Arial" w:cs="Arial"/>
        </w:rPr>
        <w:t xml:space="preserve"> (</w:t>
      </w:r>
      <w:r w:rsidR="00D35EA6" w:rsidRPr="00522CF1">
        <w:rPr>
          <w:rFonts w:ascii="Arial" w:hAnsi="Arial" w:cs="Arial"/>
        </w:rPr>
        <w:t xml:space="preserve">Pravilnik o </w:t>
      </w:r>
      <w:r w:rsidR="00D35EA6">
        <w:rPr>
          <w:rFonts w:ascii="Arial" w:hAnsi="Arial" w:cs="Arial"/>
        </w:rPr>
        <w:t>projektni in drugi dokumentaciji ter obrazcih pri graditvi objektov</w:t>
      </w:r>
      <w:r w:rsidR="00D772A3">
        <w:rPr>
          <w:rFonts w:ascii="Arial" w:hAnsi="Arial" w:cs="Arial"/>
        </w:rPr>
        <w:t>)</w:t>
      </w:r>
      <w:r w:rsidRPr="00BD6EEA">
        <w:rPr>
          <w:rFonts w:ascii="Arial" w:hAnsi="Arial" w:cs="Arial"/>
        </w:rPr>
        <w:t>, ki je sestavni del tega pravilnika, in vsebuje:</w:t>
      </w:r>
    </w:p>
    <w:p w14:paraId="1C8F0AD4" w14:textId="7FFB6556" w:rsidR="00BD6EEA" w:rsidRPr="00DC6A19" w:rsidRDefault="00BD6EEA" w:rsidP="00DC6A19">
      <w:pPr>
        <w:pStyle w:val="Odstavekseznama"/>
        <w:numPr>
          <w:ilvl w:val="0"/>
          <w:numId w:val="33"/>
        </w:numPr>
        <w:rPr>
          <w:rFonts w:ascii="Arial" w:hAnsi="Arial" w:cs="Arial"/>
          <w:i w:val="0"/>
          <w:sz w:val="22"/>
        </w:rPr>
      </w:pPr>
      <w:r w:rsidRPr="00DC6A19">
        <w:rPr>
          <w:rFonts w:ascii="Arial" w:hAnsi="Arial" w:cs="Arial"/>
          <w:i w:val="0"/>
          <w:sz w:val="22"/>
        </w:rPr>
        <w:t>osnovne podatke o objektu in dokazilu o zanesljivosti objekta,</w:t>
      </w:r>
    </w:p>
    <w:p w14:paraId="369F340B" w14:textId="30C400E9" w:rsidR="00BD6EEA" w:rsidRPr="00DC6A19" w:rsidRDefault="00BD6EEA" w:rsidP="00DC6A19">
      <w:pPr>
        <w:pStyle w:val="Odstavekseznama"/>
        <w:numPr>
          <w:ilvl w:val="0"/>
          <w:numId w:val="33"/>
        </w:numPr>
        <w:rPr>
          <w:rFonts w:ascii="Arial" w:hAnsi="Arial" w:cs="Arial"/>
          <w:i w:val="0"/>
          <w:sz w:val="22"/>
        </w:rPr>
      </w:pPr>
      <w:r w:rsidRPr="00DC6A19">
        <w:rPr>
          <w:rFonts w:ascii="Arial" w:hAnsi="Arial" w:cs="Arial"/>
          <w:i w:val="0"/>
          <w:sz w:val="22"/>
        </w:rPr>
        <w:t>podatke o udeležencih, ki so sodelovali pri graditvi,</w:t>
      </w:r>
    </w:p>
    <w:p w14:paraId="149C5959" w14:textId="2FE01D27" w:rsidR="00BD6EEA" w:rsidRPr="00DC6A19" w:rsidRDefault="00BD6EEA" w:rsidP="00DC6A19">
      <w:pPr>
        <w:pStyle w:val="Odstavekseznama"/>
        <w:numPr>
          <w:ilvl w:val="0"/>
          <w:numId w:val="33"/>
        </w:numPr>
        <w:rPr>
          <w:rFonts w:ascii="Arial" w:hAnsi="Arial" w:cs="Arial"/>
          <w:i w:val="0"/>
          <w:sz w:val="22"/>
        </w:rPr>
      </w:pPr>
      <w:r w:rsidRPr="00DC6A19">
        <w:rPr>
          <w:rFonts w:ascii="Arial" w:hAnsi="Arial" w:cs="Arial"/>
          <w:i w:val="0"/>
          <w:sz w:val="22"/>
        </w:rPr>
        <w:t>izjavo, ki jo podpišeta nadzornik in izvajalec ter</w:t>
      </w:r>
    </w:p>
    <w:p w14:paraId="4D1C6C85" w14:textId="372CD0A6" w:rsidR="00BD6EEA" w:rsidRPr="00DC6A19" w:rsidRDefault="00BD6EEA" w:rsidP="00DC6A19">
      <w:pPr>
        <w:pStyle w:val="Odstavekseznama"/>
        <w:numPr>
          <w:ilvl w:val="0"/>
          <w:numId w:val="33"/>
        </w:numPr>
        <w:rPr>
          <w:rFonts w:ascii="Arial" w:hAnsi="Arial" w:cs="Arial"/>
          <w:i w:val="0"/>
          <w:sz w:val="22"/>
        </w:rPr>
      </w:pPr>
      <w:r w:rsidRPr="00DC6A19">
        <w:rPr>
          <w:rFonts w:ascii="Arial" w:hAnsi="Arial" w:cs="Arial"/>
          <w:i w:val="0"/>
          <w:sz w:val="22"/>
        </w:rPr>
        <w:t>tabelarično kazalo dokazil o zanesljivosti objekta.</w:t>
      </w:r>
    </w:p>
    <w:p w14:paraId="567C0534" w14:textId="77777777" w:rsidR="00D772A3" w:rsidRPr="00BD6EEA" w:rsidRDefault="00D772A3" w:rsidP="00BD6EEA">
      <w:pPr>
        <w:rPr>
          <w:rFonts w:ascii="Arial" w:hAnsi="Arial" w:cs="Arial"/>
        </w:rPr>
      </w:pPr>
    </w:p>
    <w:p w14:paraId="6EE08264" w14:textId="77777777" w:rsidR="00BD6EEA" w:rsidRPr="00BD6EEA" w:rsidRDefault="00BD6EEA" w:rsidP="00BD6EEA">
      <w:pPr>
        <w:rPr>
          <w:rFonts w:ascii="Arial" w:hAnsi="Arial" w:cs="Arial"/>
        </w:rPr>
      </w:pPr>
      <w:r w:rsidRPr="00BD6EEA">
        <w:rPr>
          <w:rFonts w:ascii="Arial" w:hAnsi="Arial" w:cs="Arial"/>
        </w:rPr>
        <w:t>Mapo s prilogami sestavljajo tabelarično kazalo dokazil in dokazila z oštevilčenjem in v zaporedju, kot so navedena v tabelaričnem kazalu dokazil in obsegajo potrdila, poročila, ocene, ateste, certifikate, izjave o lastnostih, meritve, komisijske zapisnike, izkaze in druga dokazila o:</w:t>
      </w:r>
    </w:p>
    <w:p w14:paraId="35F722C0" w14:textId="0921DE66" w:rsidR="00BD6EEA" w:rsidRPr="00DC6A19" w:rsidRDefault="00BD6EEA" w:rsidP="00DC6A19">
      <w:pPr>
        <w:pStyle w:val="Odstavekseznama"/>
        <w:numPr>
          <w:ilvl w:val="0"/>
          <w:numId w:val="33"/>
        </w:numPr>
        <w:rPr>
          <w:rFonts w:ascii="Arial" w:hAnsi="Arial" w:cs="Arial"/>
          <w:i w:val="0"/>
          <w:sz w:val="22"/>
        </w:rPr>
      </w:pPr>
      <w:r w:rsidRPr="00DC6A19">
        <w:rPr>
          <w:rFonts w:ascii="Arial" w:hAnsi="Arial" w:cs="Arial"/>
          <w:i w:val="0"/>
          <w:sz w:val="22"/>
        </w:rPr>
        <w:t>upoštevanju predpisov, ki urejajo bistvene in druge zahteve,</w:t>
      </w:r>
    </w:p>
    <w:p w14:paraId="64FCF34B" w14:textId="7FEE708A" w:rsidR="00BD6EEA" w:rsidRPr="00DC6A19" w:rsidRDefault="0078161C" w:rsidP="00DC6A19">
      <w:pPr>
        <w:pStyle w:val="Odstavekseznama"/>
        <w:numPr>
          <w:ilvl w:val="0"/>
          <w:numId w:val="33"/>
        </w:numPr>
        <w:rPr>
          <w:rFonts w:ascii="Arial" w:hAnsi="Arial" w:cs="Arial"/>
          <w:i w:val="0"/>
          <w:sz w:val="22"/>
        </w:rPr>
      </w:pPr>
      <w:r w:rsidRPr="00DC6A19">
        <w:rPr>
          <w:rFonts w:ascii="Arial" w:hAnsi="Arial" w:cs="Arial"/>
          <w:i w:val="0"/>
          <w:sz w:val="22"/>
        </w:rPr>
        <w:t>kakovosti</w:t>
      </w:r>
      <w:r w:rsidR="00BD6EEA" w:rsidRPr="00DC6A19">
        <w:rPr>
          <w:rFonts w:ascii="Arial" w:hAnsi="Arial" w:cs="Arial"/>
          <w:i w:val="0"/>
          <w:sz w:val="22"/>
        </w:rPr>
        <w:t xml:space="preserve"> vgrajenih gradbenih proizvodov, inštalacij, tehnoloških naprav in opreme,</w:t>
      </w:r>
    </w:p>
    <w:p w14:paraId="570E7264" w14:textId="620D1A63" w:rsidR="00BD6EEA" w:rsidRPr="00DC6A19" w:rsidRDefault="00BD6EEA" w:rsidP="00DC6A19">
      <w:pPr>
        <w:pStyle w:val="Odstavekseznama"/>
        <w:numPr>
          <w:ilvl w:val="0"/>
          <w:numId w:val="33"/>
        </w:numPr>
        <w:rPr>
          <w:rFonts w:ascii="Arial" w:hAnsi="Arial" w:cs="Arial"/>
          <w:i w:val="0"/>
          <w:sz w:val="22"/>
        </w:rPr>
      </w:pPr>
      <w:r w:rsidRPr="00DC6A19">
        <w:rPr>
          <w:rFonts w:ascii="Arial" w:hAnsi="Arial" w:cs="Arial"/>
          <w:i w:val="0"/>
          <w:sz w:val="22"/>
        </w:rPr>
        <w:t>opravljenih preiskavah konstrukcijskih elementov in</w:t>
      </w:r>
    </w:p>
    <w:p w14:paraId="6047409D" w14:textId="72F13666" w:rsidR="00BD6EEA" w:rsidRPr="00DC6A19" w:rsidRDefault="00BD6EEA" w:rsidP="00DC6A19">
      <w:pPr>
        <w:pStyle w:val="Odstavekseznama"/>
        <w:numPr>
          <w:ilvl w:val="0"/>
          <w:numId w:val="33"/>
        </w:numPr>
        <w:rPr>
          <w:rFonts w:ascii="Arial" w:hAnsi="Arial" w:cs="Arial"/>
          <w:i w:val="0"/>
          <w:sz w:val="22"/>
        </w:rPr>
      </w:pPr>
      <w:r w:rsidRPr="00DC6A19">
        <w:rPr>
          <w:rFonts w:ascii="Arial" w:hAnsi="Arial" w:cs="Arial"/>
          <w:i w:val="0"/>
          <w:sz w:val="22"/>
        </w:rPr>
        <w:t>pregledu in merjenju inštalacij ter preizkusu njihovega pravilnega delovanja.</w:t>
      </w:r>
    </w:p>
    <w:p w14:paraId="2886C285" w14:textId="77777777" w:rsidR="00362EDD" w:rsidRPr="00BD6EEA" w:rsidRDefault="00362EDD" w:rsidP="00BD6EEA">
      <w:pPr>
        <w:rPr>
          <w:rFonts w:ascii="Arial" w:hAnsi="Arial" w:cs="Arial"/>
        </w:rPr>
      </w:pPr>
    </w:p>
    <w:p w14:paraId="54E128FB" w14:textId="77777777" w:rsidR="00BD6EEA" w:rsidRPr="008666F7" w:rsidRDefault="00BD6EEA" w:rsidP="00FB322C">
      <w:pPr>
        <w:pStyle w:val="Naslov3"/>
        <w:numPr>
          <w:ilvl w:val="1"/>
          <w:numId w:val="1"/>
        </w:numPr>
      </w:pPr>
      <w:bookmarkStart w:id="28" w:name="_Toc239067211"/>
      <w:r w:rsidRPr="008666F7">
        <w:t>Navodila za obratovanje in vzdrževanje</w:t>
      </w:r>
      <w:bookmarkEnd w:id="28"/>
    </w:p>
    <w:p w14:paraId="5CEDF5A8" w14:textId="77777777" w:rsidR="00BD6EEA" w:rsidRPr="008666F7" w:rsidRDefault="00BD6EEA" w:rsidP="00BD6EEA">
      <w:pPr>
        <w:pStyle w:val="Odstavekseznama"/>
        <w:numPr>
          <w:ilvl w:val="0"/>
          <w:numId w:val="7"/>
        </w:numPr>
        <w:rPr>
          <w:rFonts w:ascii="Arial" w:hAnsi="Arial" w:cs="Arial"/>
          <w:i w:val="0"/>
          <w:sz w:val="22"/>
        </w:rPr>
      </w:pPr>
      <w:r w:rsidRPr="008666F7">
        <w:rPr>
          <w:rFonts w:ascii="Arial" w:hAnsi="Arial" w:cs="Arial"/>
          <w:i w:val="0"/>
          <w:sz w:val="22"/>
        </w:rPr>
        <w:t>Navodilo za obratovanje in vzdrževanje mora vsebovati vse potrebne podatke in postopke za varno in zanesljivo obratovanje vgrajenih naprav in njihovo vzdrževanje v celotni življenjski dobi vključno z:</w:t>
      </w:r>
    </w:p>
    <w:p w14:paraId="2FF60B05" w14:textId="77777777" w:rsidR="00BD6EEA" w:rsidRPr="008666F7" w:rsidRDefault="00BD6EEA" w:rsidP="00BD6EEA">
      <w:pPr>
        <w:pStyle w:val="Odstavekseznama"/>
        <w:numPr>
          <w:ilvl w:val="1"/>
          <w:numId w:val="7"/>
        </w:numPr>
        <w:rPr>
          <w:rFonts w:ascii="Arial" w:hAnsi="Arial" w:cs="Arial"/>
          <w:i w:val="0"/>
          <w:sz w:val="22"/>
        </w:rPr>
      </w:pPr>
      <w:r w:rsidRPr="008666F7">
        <w:rPr>
          <w:rFonts w:ascii="Arial" w:hAnsi="Arial" w:cs="Arial"/>
          <w:i w:val="0"/>
          <w:sz w:val="22"/>
        </w:rPr>
        <w:t>pregledno tabelo analize napak in popravil</w:t>
      </w:r>
    </w:p>
    <w:p w14:paraId="0D118241" w14:textId="77777777" w:rsidR="00BD6EEA" w:rsidRPr="008666F7" w:rsidRDefault="00BD6EEA" w:rsidP="00BD6EEA">
      <w:pPr>
        <w:pStyle w:val="Odstavekseznama"/>
        <w:numPr>
          <w:ilvl w:val="1"/>
          <w:numId w:val="7"/>
        </w:numPr>
        <w:rPr>
          <w:rFonts w:ascii="Arial" w:hAnsi="Arial" w:cs="Arial"/>
          <w:i w:val="0"/>
          <w:sz w:val="22"/>
        </w:rPr>
      </w:pPr>
      <w:r w:rsidRPr="008666F7">
        <w:rPr>
          <w:rFonts w:ascii="Arial" w:hAnsi="Arial" w:cs="Arial"/>
          <w:i w:val="0"/>
          <w:sz w:val="22"/>
        </w:rPr>
        <w:t>postopki za redno vzdrževanje in izredno vzdrževanje</w:t>
      </w:r>
    </w:p>
    <w:p w14:paraId="73BEBD5E" w14:textId="77777777" w:rsidR="00BD6EEA" w:rsidRPr="008666F7" w:rsidRDefault="00BD6EEA" w:rsidP="00BD6EEA">
      <w:pPr>
        <w:pStyle w:val="Odstavekseznama"/>
        <w:numPr>
          <w:ilvl w:val="1"/>
          <w:numId w:val="7"/>
        </w:numPr>
        <w:rPr>
          <w:rFonts w:ascii="Arial" w:hAnsi="Arial" w:cs="Arial"/>
          <w:i w:val="0"/>
          <w:sz w:val="22"/>
        </w:rPr>
      </w:pPr>
      <w:r w:rsidRPr="008666F7">
        <w:rPr>
          <w:rFonts w:ascii="Arial" w:hAnsi="Arial" w:cs="Arial"/>
          <w:i w:val="0"/>
          <w:sz w:val="22"/>
        </w:rPr>
        <w:t>postopke za merjenje in testiranje v povezavi s točkami meritev in nadzora kakor tudi potrebne pripomočke in instrumente</w:t>
      </w:r>
    </w:p>
    <w:p w14:paraId="7773C378" w14:textId="77777777" w:rsidR="00BD6EEA" w:rsidRPr="008666F7" w:rsidRDefault="00BD6EEA" w:rsidP="00BD6EEA">
      <w:pPr>
        <w:pStyle w:val="Odstavekseznama"/>
        <w:numPr>
          <w:ilvl w:val="1"/>
          <w:numId w:val="7"/>
        </w:numPr>
        <w:rPr>
          <w:rFonts w:ascii="Arial" w:hAnsi="Arial" w:cs="Arial"/>
          <w:i w:val="0"/>
          <w:sz w:val="22"/>
        </w:rPr>
      </w:pPr>
      <w:r w:rsidRPr="008666F7">
        <w:rPr>
          <w:rFonts w:ascii="Arial" w:hAnsi="Arial" w:cs="Arial"/>
          <w:i w:val="0"/>
          <w:sz w:val="22"/>
        </w:rPr>
        <w:t>časovni prikaz potrebnih aktivnosti rednega vzdrževanja</w:t>
      </w:r>
    </w:p>
    <w:p w14:paraId="2F1ECA68" w14:textId="77777777" w:rsidR="00BD6EEA" w:rsidRPr="008666F7" w:rsidRDefault="00BD6EEA" w:rsidP="00BD6EEA">
      <w:pPr>
        <w:pStyle w:val="Odstavekseznama"/>
        <w:numPr>
          <w:ilvl w:val="1"/>
          <w:numId w:val="7"/>
        </w:numPr>
        <w:rPr>
          <w:rFonts w:ascii="Arial" w:hAnsi="Arial" w:cs="Arial"/>
          <w:i w:val="0"/>
          <w:sz w:val="22"/>
        </w:rPr>
      </w:pPr>
      <w:r w:rsidRPr="008666F7">
        <w:rPr>
          <w:rFonts w:ascii="Arial" w:hAnsi="Arial" w:cs="Arial"/>
          <w:i w:val="0"/>
          <w:sz w:val="22"/>
        </w:rPr>
        <w:t>seznamom potrebnega orodja in instrumentov potrebnih za posamezne vrste vzdrževalnih del</w:t>
      </w:r>
    </w:p>
    <w:p w14:paraId="4B47BC57" w14:textId="77777777" w:rsidR="00BD6EEA" w:rsidRPr="008666F7" w:rsidRDefault="00BD6EEA" w:rsidP="00BD6EEA">
      <w:pPr>
        <w:pStyle w:val="Odstavekseznama"/>
        <w:numPr>
          <w:ilvl w:val="0"/>
          <w:numId w:val="7"/>
        </w:numPr>
        <w:rPr>
          <w:rFonts w:ascii="Arial" w:hAnsi="Arial" w:cs="Arial"/>
          <w:i w:val="0"/>
          <w:sz w:val="22"/>
        </w:rPr>
      </w:pPr>
      <w:r w:rsidRPr="008666F7">
        <w:rPr>
          <w:rFonts w:ascii="Arial" w:hAnsi="Arial" w:cs="Arial"/>
          <w:i w:val="0"/>
          <w:sz w:val="22"/>
        </w:rPr>
        <w:t>Navodila za vzdrževanje morajo vsebovati dovolj podrobne opise in risbe, da lahko Upravljavec upravlja, vzdržuje, odmontira in ponovno sestavi, prilagodi in popravi vgrajeno opremo in naprave.</w:t>
      </w:r>
    </w:p>
    <w:p w14:paraId="1A11372A" w14:textId="77777777" w:rsidR="00BD6EEA" w:rsidRPr="001E517D" w:rsidRDefault="00BD6EEA" w:rsidP="001E517D">
      <w:pPr>
        <w:rPr>
          <w:rFonts w:ascii="Arial" w:eastAsiaTheme="majorEastAsia" w:hAnsi="Arial" w:cs="Arial"/>
          <w:b/>
          <w:bCs/>
          <w:sz w:val="24"/>
          <w:szCs w:val="24"/>
        </w:rPr>
      </w:pPr>
    </w:p>
    <w:p w14:paraId="217E0CC4" w14:textId="77777777" w:rsidR="00942545" w:rsidRDefault="009441F1" w:rsidP="00BB5244">
      <w:pPr>
        <w:pStyle w:val="Naslov1"/>
      </w:pPr>
      <w:bookmarkStart w:id="29" w:name="_Toc239067212"/>
      <w:r>
        <w:t>Izvedba del</w:t>
      </w:r>
      <w:bookmarkEnd w:id="29"/>
    </w:p>
    <w:p w14:paraId="7BBC921E" w14:textId="77777777" w:rsidR="00DA612D" w:rsidRDefault="00DA612D" w:rsidP="00DA612D"/>
    <w:p w14:paraId="0C3E7DB7" w14:textId="79605BA2" w:rsidR="001406BD" w:rsidRDefault="002A3DF9" w:rsidP="003D3271">
      <w:pPr>
        <w:rPr>
          <w:rFonts w:ascii="Arial" w:hAnsi="Arial" w:cs="Arial"/>
          <w:color w:val="000000" w:themeColor="text1"/>
        </w:rPr>
      </w:pPr>
      <w:r>
        <w:rPr>
          <w:rFonts w:ascii="Arial" w:hAnsi="Arial" w:cs="Arial"/>
          <w:color w:val="000000" w:themeColor="text1"/>
        </w:rPr>
        <w:t>V</w:t>
      </w:r>
      <w:r w:rsidR="009441F1">
        <w:rPr>
          <w:rFonts w:ascii="Arial" w:hAnsi="Arial" w:cs="Arial"/>
          <w:color w:val="000000" w:themeColor="text1"/>
        </w:rPr>
        <w:t>sa dela morajo biti izvedene v skladu z izvedbenim načrto</w:t>
      </w:r>
      <w:r w:rsidR="007E175A">
        <w:rPr>
          <w:rFonts w:ascii="Arial" w:hAnsi="Arial" w:cs="Arial"/>
          <w:color w:val="000000" w:themeColor="text1"/>
        </w:rPr>
        <w:t>m</w:t>
      </w:r>
      <w:r w:rsidR="009441F1">
        <w:rPr>
          <w:rFonts w:ascii="Arial" w:hAnsi="Arial" w:cs="Arial"/>
          <w:color w:val="000000" w:themeColor="text1"/>
        </w:rPr>
        <w:t xml:space="preserve"> in veljavno slovensko </w:t>
      </w:r>
      <w:r w:rsidR="006C1EF9">
        <w:rPr>
          <w:rFonts w:ascii="Arial" w:hAnsi="Arial" w:cs="Arial"/>
          <w:color w:val="000000" w:themeColor="text1"/>
        </w:rPr>
        <w:t>in evropsko zakonodajo</w:t>
      </w:r>
      <w:r w:rsidR="009441F1">
        <w:rPr>
          <w:rFonts w:ascii="Arial" w:hAnsi="Arial" w:cs="Arial"/>
          <w:color w:val="000000" w:themeColor="text1"/>
        </w:rPr>
        <w:t>.</w:t>
      </w:r>
    </w:p>
    <w:p w14:paraId="54698FD9" w14:textId="77777777" w:rsidR="00BA1007" w:rsidRDefault="00BA1007" w:rsidP="003D3271">
      <w:pPr>
        <w:rPr>
          <w:rFonts w:ascii="Arial" w:hAnsi="Arial" w:cs="Arial"/>
          <w:color w:val="000000" w:themeColor="text1"/>
        </w:rPr>
      </w:pPr>
    </w:p>
    <w:p w14:paraId="70C064C6" w14:textId="77777777" w:rsidR="00741943" w:rsidRPr="00741943" w:rsidRDefault="00741943" w:rsidP="00FB322C">
      <w:pPr>
        <w:pStyle w:val="Naslov3"/>
        <w:numPr>
          <w:ilvl w:val="1"/>
          <w:numId w:val="1"/>
        </w:numPr>
      </w:pPr>
      <w:bookmarkStart w:id="30" w:name="_Toc500234152"/>
      <w:bookmarkStart w:id="31" w:name="_Toc239067213"/>
      <w:r w:rsidRPr="00741943">
        <w:t>Tehnološki elaborat</w:t>
      </w:r>
      <w:bookmarkEnd w:id="30"/>
      <w:bookmarkEnd w:id="31"/>
    </w:p>
    <w:p w14:paraId="1FE7042E" w14:textId="40B7C210" w:rsidR="00741943" w:rsidRPr="00741943" w:rsidRDefault="00741943" w:rsidP="00741943">
      <w:pPr>
        <w:spacing w:after="120" w:line="260" w:lineRule="exact"/>
        <w:ind w:right="62"/>
        <w:rPr>
          <w:rFonts w:ascii="Arial" w:eastAsia="Times New Roman" w:hAnsi="Arial" w:cs="Arial"/>
          <w:spacing w:val="-4"/>
        </w:rPr>
      </w:pPr>
      <w:r w:rsidRPr="00741943">
        <w:rPr>
          <w:rFonts w:ascii="Arial" w:eastAsia="Times New Roman" w:hAnsi="Arial" w:cs="Arial"/>
          <w:spacing w:val="-4"/>
        </w:rPr>
        <w:t xml:space="preserve">V roku </w:t>
      </w:r>
      <w:r w:rsidR="00E70390">
        <w:rPr>
          <w:rFonts w:ascii="Arial" w:eastAsia="Times New Roman" w:hAnsi="Arial" w:cs="Arial"/>
          <w:spacing w:val="-4"/>
        </w:rPr>
        <w:t>20</w:t>
      </w:r>
      <w:r w:rsidRPr="00741943">
        <w:rPr>
          <w:rFonts w:ascii="Arial" w:eastAsia="Times New Roman" w:hAnsi="Arial" w:cs="Arial"/>
          <w:spacing w:val="-4"/>
        </w:rPr>
        <w:t xml:space="preserve"> dni po podpisu </w:t>
      </w:r>
      <w:r w:rsidR="00E70390">
        <w:rPr>
          <w:rFonts w:ascii="Arial" w:eastAsia="Times New Roman" w:hAnsi="Arial" w:cs="Arial"/>
          <w:spacing w:val="-4"/>
        </w:rPr>
        <w:t xml:space="preserve">vsakokratne izvedbene </w:t>
      </w:r>
      <w:r w:rsidRPr="00741943">
        <w:rPr>
          <w:rFonts w:ascii="Arial" w:eastAsia="Times New Roman" w:hAnsi="Arial" w:cs="Arial"/>
          <w:spacing w:val="-4"/>
        </w:rPr>
        <w:t xml:space="preserve">pogodbe je Izvajalec dolžan Inženirju predložiti v potrditev tehnološki elaborat </w:t>
      </w:r>
      <w:r w:rsidR="0086158E">
        <w:rPr>
          <w:rFonts w:ascii="Arial" w:eastAsia="Times New Roman" w:hAnsi="Arial" w:cs="Arial"/>
          <w:spacing w:val="-4"/>
        </w:rPr>
        <w:t xml:space="preserve">za </w:t>
      </w:r>
      <w:r w:rsidRPr="00741943">
        <w:rPr>
          <w:rFonts w:ascii="Arial" w:eastAsia="Times New Roman" w:hAnsi="Arial" w:cs="Arial"/>
          <w:spacing w:val="-4"/>
        </w:rPr>
        <w:t>izvedb</w:t>
      </w:r>
      <w:r w:rsidR="0086158E">
        <w:rPr>
          <w:rFonts w:ascii="Arial" w:eastAsia="Times New Roman" w:hAnsi="Arial" w:cs="Arial"/>
          <w:spacing w:val="-4"/>
        </w:rPr>
        <w:t xml:space="preserve">o del. </w:t>
      </w:r>
    </w:p>
    <w:p w14:paraId="186111E3" w14:textId="1B2E83DF" w:rsidR="00BA1007" w:rsidRDefault="00741943" w:rsidP="00741943">
      <w:pPr>
        <w:spacing w:after="120" w:line="260" w:lineRule="exact"/>
        <w:ind w:right="62"/>
        <w:rPr>
          <w:rFonts w:ascii="Arial" w:eastAsia="Times New Roman" w:hAnsi="Arial" w:cs="Arial"/>
          <w:spacing w:val="-4"/>
        </w:rPr>
      </w:pPr>
      <w:r w:rsidRPr="00741943">
        <w:rPr>
          <w:rFonts w:ascii="Arial" w:eastAsia="Times New Roman" w:hAnsi="Arial" w:cs="Arial"/>
          <w:spacing w:val="-4"/>
        </w:rPr>
        <w:t>V primerih, ko Izvajalec izvaja podobna dela na več manjših objektih</w:t>
      </w:r>
      <w:r w:rsidR="00C74F81">
        <w:rPr>
          <w:rFonts w:ascii="Arial" w:eastAsia="Times New Roman" w:hAnsi="Arial" w:cs="Arial"/>
          <w:spacing w:val="-4"/>
        </w:rPr>
        <w:t>/lokacijah</w:t>
      </w:r>
      <w:r w:rsidRPr="00741943">
        <w:rPr>
          <w:rFonts w:ascii="Arial" w:eastAsia="Times New Roman" w:hAnsi="Arial" w:cs="Arial"/>
          <w:spacing w:val="-4"/>
        </w:rPr>
        <w:t xml:space="preserve">, se lahko izdela skupen tehnološki elaborat za vsa dela ali za smiselno zaokrožen del pogodbenih del. </w:t>
      </w:r>
    </w:p>
    <w:p w14:paraId="6285D4F5" w14:textId="77777777" w:rsidR="00C74F81" w:rsidRDefault="00C74F81" w:rsidP="00741943">
      <w:pPr>
        <w:spacing w:after="120" w:line="260" w:lineRule="exact"/>
        <w:ind w:right="62"/>
        <w:rPr>
          <w:rFonts w:ascii="Arial" w:eastAsia="Times New Roman" w:hAnsi="Arial" w:cs="Arial"/>
          <w:spacing w:val="-4"/>
        </w:rPr>
      </w:pPr>
    </w:p>
    <w:p w14:paraId="5EF7FE58" w14:textId="77777777" w:rsidR="00BC6F04" w:rsidRPr="00BC6F04" w:rsidRDefault="00BC6F04" w:rsidP="00FB322C">
      <w:pPr>
        <w:pStyle w:val="Naslov3"/>
        <w:numPr>
          <w:ilvl w:val="1"/>
          <w:numId w:val="1"/>
        </w:numPr>
      </w:pPr>
      <w:bookmarkStart w:id="32" w:name="_Toc500234173"/>
      <w:bookmarkStart w:id="33" w:name="_Toc239067214"/>
      <w:r w:rsidRPr="00BC6F04">
        <w:t>Poročila o poteku del</w:t>
      </w:r>
      <w:bookmarkEnd w:id="32"/>
      <w:bookmarkEnd w:id="33"/>
      <w:r w:rsidRPr="00BC6F04">
        <w:t xml:space="preserve"> </w:t>
      </w:r>
    </w:p>
    <w:p w14:paraId="6AE54E62" w14:textId="0D16463B" w:rsidR="00BC6F04" w:rsidRPr="00BC6F04" w:rsidRDefault="00BC6F04" w:rsidP="00BC6F04">
      <w:pPr>
        <w:spacing w:after="120" w:line="260" w:lineRule="exact"/>
        <w:ind w:right="62"/>
        <w:rPr>
          <w:rFonts w:ascii="Arial" w:hAnsi="Arial" w:cs="Arial"/>
        </w:rPr>
      </w:pPr>
      <w:r w:rsidRPr="00BC6F04">
        <w:rPr>
          <w:rFonts w:ascii="Arial" w:hAnsi="Arial" w:cs="Arial"/>
        </w:rPr>
        <w:t>Izvajalec je dolžan izdelati in Inženirju predložiti ločena mesečna poročila o poteku del za tekoči mesec</w:t>
      </w:r>
      <w:r w:rsidR="00413110">
        <w:rPr>
          <w:rFonts w:ascii="Arial" w:hAnsi="Arial" w:cs="Arial"/>
        </w:rPr>
        <w:t xml:space="preserve">. </w:t>
      </w:r>
      <w:r w:rsidRPr="00BC6F04">
        <w:rPr>
          <w:rFonts w:ascii="Arial" w:hAnsi="Arial" w:cs="Arial"/>
        </w:rPr>
        <w:t>Poročila so sestavni del izstavljenih mesečnih obračunskih situacij.</w:t>
      </w:r>
    </w:p>
    <w:p w14:paraId="79FCEC53" w14:textId="24C127D0" w:rsidR="00BC6F04" w:rsidRPr="00BC6F04" w:rsidRDefault="00BC6F04" w:rsidP="00BC6F04">
      <w:pPr>
        <w:spacing w:after="120" w:line="260" w:lineRule="exact"/>
        <w:ind w:right="62"/>
        <w:rPr>
          <w:rFonts w:ascii="Arial" w:hAnsi="Arial" w:cs="Arial"/>
        </w:rPr>
      </w:pPr>
      <w:r w:rsidRPr="00BC6F04">
        <w:rPr>
          <w:rFonts w:ascii="Arial" w:hAnsi="Arial" w:cs="Arial"/>
        </w:rPr>
        <w:lastRenderedPageBreak/>
        <w:t>Poročanje traja</w:t>
      </w:r>
      <w:r w:rsidR="00667F52">
        <w:rPr>
          <w:rFonts w:ascii="Arial" w:hAnsi="Arial" w:cs="Arial"/>
        </w:rPr>
        <w:t>, dokler</w:t>
      </w:r>
      <w:r w:rsidRPr="00BC6F04">
        <w:rPr>
          <w:rFonts w:ascii="Arial" w:hAnsi="Arial" w:cs="Arial"/>
        </w:rPr>
        <w:t xml:space="preserve"> Izvajalec ne dokonča vseh del, za kater</w:t>
      </w:r>
      <w:r w:rsidR="00667F52">
        <w:rPr>
          <w:rFonts w:ascii="Arial" w:hAnsi="Arial" w:cs="Arial"/>
        </w:rPr>
        <w:t>a</w:t>
      </w:r>
      <w:r w:rsidRPr="00BC6F04">
        <w:rPr>
          <w:rFonts w:ascii="Arial" w:hAnsi="Arial" w:cs="Arial"/>
        </w:rPr>
        <w:t xml:space="preserve"> se ve, da so še nedokončana ob datumu dokončanja, ki je naveden v Potrdilu o dokončanju del.</w:t>
      </w:r>
    </w:p>
    <w:p w14:paraId="77032D8D" w14:textId="7DEFABC7" w:rsidR="00BC6F04" w:rsidRPr="00BC6F04" w:rsidRDefault="00BC6F04" w:rsidP="00BC6F04">
      <w:pPr>
        <w:spacing w:line="260" w:lineRule="exact"/>
        <w:ind w:right="62"/>
        <w:rPr>
          <w:rFonts w:ascii="Arial" w:eastAsia="Times New Roman" w:hAnsi="Arial" w:cs="Arial"/>
          <w:spacing w:val="-4"/>
        </w:rPr>
      </w:pPr>
      <w:r w:rsidRPr="00BC6F04">
        <w:rPr>
          <w:rFonts w:ascii="Arial" w:eastAsia="Times New Roman" w:hAnsi="Arial" w:cs="Arial"/>
          <w:spacing w:val="-4"/>
        </w:rPr>
        <w:t xml:space="preserve">Vsako poročilo mora </w:t>
      </w:r>
      <w:r w:rsidR="00C74F81">
        <w:rPr>
          <w:rFonts w:ascii="Arial" w:eastAsia="Times New Roman" w:hAnsi="Arial" w:cs="Arial"/>
          <w:spacing w:val="-4"/>
        </w:rPr>
        <w:t xml:space="preserve">smiselno </w:t>
      </w:r>
      <w:r w:rsidRPr="00BC6F04">
        <w:rPr>
          <w:rFonts w:ascii="Arial" w:hAnsi="Arial" w:cs="Arial"/>
        </w:rPr>
        <w:t>vsebovati</w:t>
      </w:r>
      <w:r w:rsidRPr="00BC6F04">
        <w:rPr>
          <w:rFonts w:ascii="Arial" w:eastAsia="Times New Roman" w:hAnsi="Arial" w:cs="Arial"/>
          <w:spacing w:val="-4"/>
        </w:rPr>
        <w:t>:</w:t>
      </w:r>
    </w:p>
    <w:p w14:paraId="4FF76EBC" w14:textId="77777777" w:rsidR="00BC6F04" w:rsidRPr="00BC6F04" w:rsidRDefault="00BC6F04" w:rsidP="00EB2EB1">
      <w:pPr>
        <w:numPr>
          <w:ilvl w:val="0"/>
          <w:numId w:val="24"/>
        </w:numPr>
        <w:tabs>
          <w:tab w:val="clear" w:pos="720"/>
        </w:tabs>
        <w:spacing w:line="260" w:lineRule="exact"/>
        <w:ind w:left="568" w:hanging="284"/>
        <w:rPr>
          <w:rFonts w:ascii="Arial" w:hAnsi="Arial" w:cs="Arial"/>
        </w:rPr>
      </w:pPr>
      <w:r w:rsidRPr="00BC6F04">
        <w:rPr>
          <w:rFonts w:ascii="Arial" w:hAnsi="Arial" w:cs="Arial"/>
        </w:rPr>
        <w:t>podrobne opise poteka del, vključno z vsako fazo projektiranja, nabavo opreme, materiala, naprav, dostavo na gradbišče, gradnjo, preskušanjem zagonom in preskusnim delovanjem,</w:t>
      </w:r>
    </w:p>
    <w:p w14:paraId="310C3BA6" w14:textId="77777777" w:rsidR="00BC6F04" w:rsidRPr="00BC6F04" w:rsidRDefault="00BC6F04" w:rsidP="00EB2EB1">
      <w:pPr>
        <w:numPr>
          <w:ilvl w:val="0"/>
          <w:numId w:val="24"/>
        </w:numPr>
        <w:tabs>
          <w:tab w:val="clear" w:pos="720"/>
        </w:tabs>
        <w:spacing w:line="260" w:lineRule="exact"/>
        <w:ind w:left="568" w:hanging="284"/>
        <w:rPr>
          <w:rFonts w:ascii="Arial" w:hAnsi="Arial" w:cs="Arial"/>
        </w:rPr>
      </w:pPr>
      <w:r w:rsidRPr="00BC6F04">
        <w:rPr>
          <w:rFonts w:ascii="Arial" w:hAnsi="Arial" w:cs="Arial"/>
        </w:rPr>
        <w:t>kopije dokumentov o zagotavljanju kakovosti, rezultate preskusov in certifikate o materialih,</w:t>
      </w:r>
    </w:p>
    <w:p w14:paraId="3D591F2E" w14:textId="77777777" w:rsidR="00BC6F04" w:rsidRPr="00BC6F04" w:rsidRDefault="00BC6F04" w:rsidP="00EB2EB1">
      <w:pPr>
        <w:numPr>
          <w:ilvl w:val="0"/>
          <w:numId w:val="24"/>
        </w:numPr>
        <w:tabs>
          <w:tab w:val="clear" w:pos="720"/>
        </w:tabs>
        <w:spacing w:line="260" w:lineRule="exact"/>
        <w:ind w:left="568" w:hanging="284"/>
        <w:rPr>
          <w:rFonts w:ascii="Arial" w:hAnsi="Arial" w:cs="Arial"/>
        </w:rPr>
      </w:pPr>
      <w:r w:rsidRPr="00BC6F04">
        <w:rPr>
          <w:rFonts w:ascii="Arial" w:hAnsi="Arial" w:cs="Arial"/>
        </w:rPr>
        <w:t>seznam sprememb,</w:t>
      </w:r>
    </w:p>
    <w:p w14:paraId="1F0DF351" w14:textId="77777777" w:rsidR="00BC6F04" w:rsidRPr="00BC6F04" w:rsidRDefault="00BC6F04" w:rsidP="00EB2EB1">
      <w:pPr>
        <w:numPr>
          <w:ilvl w:val="0"/>
          <w:numId w:val="24"/>
        </w:numPr>
        <w:tabs>
          <w:tab w:val="clear" w:pos="720"/>
        </w:tabs>
        <w:spacing w:after="120" w:line="260" w:lineRule="exact"/>
        <w:ind w:left="568" w:hanging="284"/>
        <w:rPr>
          <w:rFonts w:ascii="Arial" w:hAnsi="Arial" w:cs="Arial"/>
        </w:rPr>
      </w:pPr>
      <w:r w:rsidRPr="00BC6F04">
        <w:rPr>
          <w:rFonts w:ascii="Arial" w:hAnsi="Arial" w:cs="Arial"/>
        </w:rPr>
        <w:t>primerjave dejanskega in načrtovanega napredka, s podatki o vseh dogodkih in okoliščinah, ki lahko ogrozijo dokončanje v skladu s pogodbo in o ukrepih, ki so (ali naj bi bili) sprejeti za preprečitev zamud.</w:t>
      </w:r>
    </w:p>
    <w:p w14:paraId="753C2877" w14:textId="77777777" w:rsidR="00BC6F04" w:rsidRPr="00741943" w:rsidRDefault="00BC6F04" w:rsidP="00741943">
      <w:pPr>
        <w:spacing w:after="120" w:line="260" w:lineRule="exact"/>
        <w:ind w:right="62"/>
        <w:rPr>
          <w:rFonts w:ascii="Arial" w:eastAsia="Times New Roman" w:hAnsi="Arial" w:cs="Arial"/>
          <w:spacing w:val="-4"/>
        </w:rPr>
      </w:pPr>
    </w:p>
    <w:p w14:paraId="1FE9465B" w14:textId="77777777" w:rsidR="00670C29" w:rsidRPr="00670C29" w:rsidRDefault="00670C29" w:rsidP="00FB322C">
      <w:pPr>
        <w:pStyle w:val="Naslov3"/>
        <w:numPr>
          <w:ilvl w:val="1"/>
          <w:numId w:val="1"/>
        </w:numPr>
      </w:pPr>
      <w:bookmarkStart w:id="34" w:name="_Toc14430123"/>
      <w:bookmarkStart w:id="35" w:name="_Toc239067215"/>
      <w:r w:rsidRPr="00670C29">
        <w:t>Mehanizacija, orodja in ostala oprema</w:t>
      </w:r>
      <w:bookmarkEnd w:id="34"/>
      <w:bookmarkEnd w:id="35"/>
    </w:p>
    <w:p w14:paraId="533CE4E7" w14:textId="0B1B69ED" w:rsidR="00670C29" w:rsidRPr="00670C29" w:rsidRDefault="00670C29" w:rsidP="00670C29">
      <w:pPr>
        <w:spacing w:before="240" w:after="120"/>
        <w:ind w:right="62"/>
        <w:rPr>
          <w:rFonts w:ascii="Arial" w:eastAsia="Times New Roman" w:hAnsi="Arial" w:cs="Arial"/>
          <w:spacing w:val="-4"/>
        </w:rPr>
      </w:pPr>
      <w:r w:rsidRPr="00670C29">
        <w:rPr>
          <w:rFonts w:ascii="Arial" w:eastAsia="Times New Roman" w:hAnsi="Arial" w:cs="Arial"/>
          <w:spacing w:val="-4"/>
        </w:rPr>
        <w:t xml:space="preserve">Izvajalec je dolžan zagotoviti </w:t>
      </w:r>
      <w:r w:rsidRPr="007C5686">
        <w:rPr>
          <w:rFonts w:ascii="Arial" w:eastAsia="Times New Roman" w:hAnsi="Arial" w:cs="Arial"/>
          <w:spacing w:val="-4"/>
        </w:rPr>
        <w:t>mehanizacijo</w:t>
      </w:r>
      <w:r w:rsidRPr="00670C29">
        <w:rPr>
          <w:rFonts w:ascii="Arial" w:eastAsia="Times New Roman" w:hAnsi="Arial" w:cs="Arial"/>
          <w:spacing w:val="-4"/>
        </w:rPr>
        <w:t xml:space="preserve"> za izvedbo del ter odvoz odvečnega material</w:t>
      </w:r>
      <w:r w:rsidR="0086724A">
        <w:rPr>
          <w:rFonts w:ascii="Arial" w:eastAsia="Times New Roman" w:hAnsi="Arial" w:cs="Arial"/>
          <w:spacing w:val="-4"/>
        </w:rPr>
        <w:t>a</w:t>
      </w:r>
      <w:r w:rsidR="00E70390">
        <w:rPr>
          <w:rFonts w:ascii="Arial" w:eastAsia="Times New Roman" w:hAnsi="Arial" w:cs="Arial"/>
          <w:spacing w:val="-4"/>
        </w:rPr>
        <w:t>.</w:t>
      </w:r>
      <w:r w:rsidRPr="00670C29">
        <w:rPr>
          <w:rFonts w:ascii="Arial" w:eastAsia="Times New Roman" w:hAnsi="Arial" w:cs="Arial"/>
          <w:spacing w:val="-4"/>
        </w:rPr>
        <w:t xml:space="preserve"> </w:t>
      </w:r>
    </w:p>
    <w:p w14:paraId="62265592" w14:textId="765AFA20" w:rsidR="00670C29" w:rsidRPr="00670C29" w:rsidRDefault="00670C29" w:rsidP="00670C29">
      <w:pPr>
        <w:spacing w:before="240" w:after="120"/>
        <w:ind w:right="62"/>
        <w:rPr>
          <w:rFonts w:ascii="Arial" w:eastAsia="Times New Roman" w:hAnsi="Arial" w:cs="Arial"/>
          <w:spacing w:val="-4"/>
        </w:rPr>
      </w:pPr>
      <w:r w:rsidRPr="00670C29">
        <w:rPr>
          <w:rFonts w:ascii="Arial" w:eastAsia="Times New Roman" w:hAnsi="Arial" w:cs="Arial"/>
          <w:spacing w:val="-4"/>
        </w:rPr>
        <w:t xml:space="preserve">Izvajalec je dolžan zagotoviti vso </w:t>
      </w:r>
      <w:r w:rsidR="008A6D50">
        <w:rPr>
          <w:rFonts w:ascii="Arial" w:eastAsia="Times New Roman" w:hAnsi="Arial" w:cs="Arial"/>
          <w:spacing w:val="-4"/>
        </w:rPr>
        <w:t>po</w:t>
      </w:r>
      <w:r w:rsidR="00A16C90">
        <w:rPr>
          <w:rFonts w:ascii="Arial" w:eastAsia="Times New Roman" w:hAnsi="Arial" w:cs="Arial"/>
          <w:spacing w:val="-4"/>
        </w:rPr>
        <w:t>treb</w:t>
      </w:r>
      <w:r w:rsidR="008A6D50">
        <w:rPr>
          <w:rFonts w:ascii="Arial" w:eastAsia="Times New Roman" w:hAnsi="Arial" w:cs="Arial"/>
          <w:spacing w:val="-4"/>
        </w:rPr>
        <w:t>no</w:t>
      </w:r>
      <w:r w:rsidRPr="00670C29">
        <w:rPr>
          <w:rFonts w:ascii="Arial" w:eastAsia="Times New Roman" w:hAnsi="Arial" w:cs="Arial"/>
          <w:spacing w:val="-4"/>
        </w:rPr>
        <w:t xml:space="preserve"> mehanizacijo in opremo za izvedbo </w:t>
      </w:r>
      <w:r>
        <w:rPr>
          <w:rFonts w:ascii="Arial" w:eastAsia="Times New Roman" w:hAnsi="Arial" w:cs="Arial"/>
          <w:spacing w:val="-4"/>
        </w:rPr>
        <w:t>del</w:t>
      </w:r>
      <w:r w:rsidRPr="00670C29">
        <w:rPr>
          <w:rFonts w:ascii="Arial" w:eastAsia="Times New Roman" w:hAnsi="Arial" w:cs="Arial"/>
          <w:spacing w:val="-4"/>
        </w:rPr>
        <w:t xml:space="preserve"> ob obstoječi železniški progi, ob upoštevanju zahtev in pogojev Upravlja</w:t>
      </w:r>
      <w:r w:rsidR="0086724A">
        <w:rPr>
          <w:rFonts w:ascii="Arial" w:eastAsia="Times New Roman" w:hAnsi="Arial" w:cs="Arial"/>
          <w:spacing w:val="-4"/>
        </w:rPr>
        <w:t>v</w:t>
      </w:r>
      <w:r w:rsidRPr="00670C29">
        <w:rPr>
          <w:rFonts w:ascii="Arial" w:eastAsia="Times New Roman" w:hAnsi="Arial" w:cs="Arial"/>
          <w:spacing w:val="-4"/>
        </w:rPr>
        <w:t>ca za izvajanja tovrstnih del.</w:t>
      </w:r>
    </w:p>
    <w:p w14:paraId="73ADB234" w14:textId="0F69AAD7" w:rsidR="00670C29" w:rsidRPr="00670C29" w:rsidRDefault="00670C29" w:rsidP="00670C29">
      <w:pPr>
        <w:spacing w:before="240" w:after="120"/>
        <w:ind w:right="62"/>
        <w:rPr>
          <w:rFonts w:ascii="Arial" w:eastAsia="Times New Roman" w:hAnsi="Arial" w:cs="Arial"/>
          <w:spacing w:val="-4"/>
        </w:rPr>
      </w:pPr>
      <w:r w:rsidRPr="00670C29">
        <w:rPr>
          <w:rFonts w:ascii="Arial" w:eastAsia="Times New Roman" w:hAnsi="Arial" w:cs="Arial"/>
          <w:spacing w:val="-4"/>
        </w:rPr>
        <w:t xml:space="preserve">Izvajalec nosi vse stroške transporta in </w:t>
      </w:r>
      <w:proofErr w:type="spellStart"/>
      <w:r w:rsidRPr="00670C29">
        <w:rPr>
          <w:rFonts w:ascii="Arial" w:eastAsia="Times New Roman" w:hAnsi="Arial" w:cs="Arial"/>
          <w:spacing w:val="-4"/>
        </w:rPr>
        <w:t>gariranja</w:t>
      </w:r>
      <w:proofErr w:type="spellEnd"/>
      <w:r w:rsidRPr="00670C29">
        <w:rPr>
          <w:rFonts w:ascii="Arial" w:eastAsia="Times New Roman" w:hAnsi="Arial" w:cs="Arial"/>
          <w:spacing w:val="-4"/>
        </w:rPr>
        <w:t xml:space="preserve"> mehanizacije do in z mesta izvajanja dela, stroške zavarovanja in varovanja mehanizacije ter nosi tveganje</w:t>
      </w:r>
      <w:r w:rsidR="00C53463" w:rsidRPr="00670C29">
        <w:rPr>
          <w:rFonts w:ascii="Arial" w:eastAsia="Times New Roman" w:hAnsi="Arial" w:cs="Arial"/>
          <w:spacing w:val="-4"/>
        </w:rPr>
        <w:t>, povezano</w:t>
      </w:r>
      <w:r w:rsidRPr="00670C29">
        <w:rPr>
          <w:rFonts w:ascii="Arial" w:eastAsia="Times New Roman" w:hAnsi="Arial" w:cs="Arial"/>
          <w:spacing w:val="-4"/>
        </w:rPr>
        <w:t xml:space="preserve"> z okvaro mehanizacije in opreme za vsa dela po pogodbi</w:t>
      </w:r>
      <w:r w:rsidR="000D58E3">
        <w:rPr>
          <w:rFonts w:ascii="Arial" w:eastAsia="Times New Roman" w:hAnsi="Arial" w:cs="Arial"/>
          <w:spacing w:val="-4"/>
        </w:rPr>
        <w:t xml:space="preserve">. </w:t>
      </w:r>
    </w:p>
    <w:p w14:paraId="699A71DE" w14:textId="4C7E49EB" w:rsidR="00670C29" w:rsidRDefault="00670C29" w:rsidP="00670C29">
      <w:pPr>
        <w:spacing w:before="240" w:after="120"/>
        <w:ind w:right="62"/>
        <w:rPr>
          <w:rFonts w:ascii="Arial" w:eastAsia="Times New Roman" w:hAnsi="Arial" w:cs="Arial"/>
          <w:spacing w:val="-4"/>
        </w:rPr>
      </w:pPr>
      <w:r w:rsidRPr="00670C29">
        <w:rPr>
          <w:rFonts w:ascii="Arial" w:eastAsia="Times New Roman" w:hAnsi="Arial" w:cs="Arial"/>
          <w:spacing w:val="-4"/>
        </w:rPr>
        <w:t>Izvajalec lahko skladišči svojo opremo, material in naprave na začasnih deponijah.</w:t>
      </w:r>
      <w:r w:rsidR="0080739C">
        <w:rPr>
          <w:rFonts w:ascii="Arial" w:eastAsia="Times New Roman" w:hAnsi="Arial" w:cs="Arial"/>
          <w:spacing w:val="-4"/>
        </w:rPr>
        <w:t xml:space="preserve"> Začasne in stalne deponije materiala zagotovi izvajalec sam.</w:t>
      </w:r>
      <w:r w:rsidR="00862E3C">
        <w:rPr>
          <w:rFonts w:ascii="Arial" w:eastAsia="Times New Roman" w:hAnsi="Arial" w:cs="Arial"/>
          <w:spacing w:val="-4"/>
        </w:rPr>
        <w:t xml:space="preserve"> Strošek deponij izvajalec upošteva v enotnih cenah.</w:t>
      </w:r>
    </w:p>
    <w:p w14:paraId="17A16B6C" w14:textId="2B88BDD2" w:rsidR="00670C29" w:rsidRPr="00670C29" w:rsidRDefault="00670C29" w:rsidP="00670C29">
      <w:pPr>
        <w:spacing w:before="240" w:after="120"/>
        <w:ind w:right="62"/>
        <w:rPr>
          <w:rFonts w:ascii="Arial" w:eastAsia="Times New Roman" w:hAnsi="Arial" w:cs="Arial"/>
          <w:spacing w:val="-4"/>
        </w:rPr>
      </w:pPr>
      <w:r w:rsidRPr="00670C29">
        <w:rPr>
          <w:rFonts w:ascii="Arial" w:eastAsia="Times New Roman" w:hAnsi="Arial" w:cs="Arial"/>
          <w:spacing w:val="-4"/>
        </w:rPr>
        <w:t>Način transporta izbere Izvajalec sam.</w:t>
      </w:r>
    </w:p>
    <w:p w14:paraId="4E86626D" w14:textId="77777777" w:rsidR="00670C29" w:rsidRPr="00670C29" w:rsidRDefault="00670C29" w:rsidP="00670C29">
      <w:pPr>
        <w:spacing w:before="240" w:after="120"/>
        <w:ind w:right="62"/>
        <w:rPr>
          <w:rFonts w:ascii="Arial" w:eastAsia="Times New Roman" w:hAnsi="Arial" w:cs="Arial"/>
          <w:spacing w:val="-4"/>
        </w:rPr>
      </w:pPr>
      <w:r w:rsidRPr="00670C29">
        <w:rPr>
          <w:rFonts w:ascii="Arial" w:eastAsia="Times New Roman" w:hAnsi="Arial" w:cs="Arial"/>
          <w:spacing w:val="-4"/>
        </w:rPr>
        <w:t>Za vso morebitno škodo pri transportu materiala (po cestni in železniški infrastrukturi ter javnih in zasebnih površinah), opreme in naprav odgovarja Izvajalec.</w:t>
      </w:r>
    </w:p>
    <w:p w14:paraId="147ABF40" w14:textId="2B4EAB85" w:rsidR="00670C29" w:rsidRDefault="00670C29" w:rsidP="00670C29">
      <w:pPr>
        <w:spacing w:before="240" w:after="120"/>
        <w:ind w:right="62"/>
        <w:rPr>
          <w:rFonts w:ascii="Arial" w:eastAsia="Times New Roman" w:hAnsi="Arial" w:cs="Arial"/>
          <w:spacing w:val="-4"/>
        </w:rPr>
      </w:pPr>
      <w:r w:rsidRPr="00670C29">
        <w:rPr>
          <w:rFonts w:ascii="Arial" w:eastAsia="Times New Roman" w:hAnsi="Arial" w:cs="Arial"/>
          <w:spacing w:val="-4"/>
        </w:rPr>
        <w:t xml:space="preserve">Izvajalec je dolžan za ves čas izvajanja del primerno zavarovati in čuvati izvedena dela, opremo, material ter naprave pred okvarami, propadanjem, odnašanjem ali uničenjem. </w:t>
      </w:r>
    </w:p>
    <w:p w14:paraId="4407B0F3" w14:textId="77777777" w:rsidR="005E03A7" w:rsidRPr="005E03A7" w:rsidRDefault="005E03A7" w:rsidP="00FB322C">
      <w:pPr>
        <w:pStyle w:val="Naslov3"/>
        <w:numPr>
          <w:ilvl w:val="1"/>
          <w:numId w:val="1"/>
        </w:numPr>
      </w:pPr>
      <w:bookmarkStart w:id="36" w:name="_Toc239067216"/>
      <w:r>
        <w:t>Kontrola kakovosti</w:t>
      </w:r>
      <w:bookmarkEnd w:id="36"/>
    </w:p>
    <w:p w14:paraId="30B80F36" w14:textId="63CBB645" w:rsidR="005E03A7" w:rsidRPr="005E03A7" w:rsidRDefault="005E03A7" w:rsidP="005E03A7">
      <w:pPr>
        <w:spacing w:after="120" w:line="260" w:lineRule="exact"/>
        <w:ind w:right="62"/>
        <w:rPr>
          <w:rFonts w:ascii="Arial" w:eastAsia="Times New Roman" w:hAnsi="Arial" w:cs="Arial"/>
          <w:spacing w:val="-4"/>
        </w:rPr>
      </w:pPr>
      <w:r w:rsidRPr="005E03A7">
        <w:rPr>
          <w:rFonts w:ascii="Arial" w:eastAsia="Times New Roman" w:hAnsi="Arial" w:cs="Arial"/>
          <w:spacing w:val="-4"/>
        </w:rPr>
        <w:t xml:space="preserve">Sestavni del strokovnega nadzora, ki ga predpisuje </w:t>
      </w:r>
      <w:r w:rsidR="00CF1D82">
        <w:rPr>
          <w:rFonts w:ascii="Arial" w:eastAsia="Times New Roman" w:hAnsi="Arial" w:cs="Arial"/>
          <w:spacing w:val="-4"/>
          <w:position w:val="1"/>
        </w:rPr>
        <w:t>Gradbeni zakon</w:t>
      </w:r>
      <w:r w:rsidR="00C53463">
        <w:rPr>
          <w:rFonts w:ascii="Arial" w:eastAsia="Times New Roman" w:hAnsi="Arial" w:cs="Arial"/>
          <w:spacing w:val="-4"/>
          <w:position w:val="1"/>
        </w:rPr>
        <w:t>,</w:t>
      </w:r>
      <w:r w:rsidRPr="005E03A7">
        <w:rPr>
          <w:rFonts w:ascii="Arial" w:eastAsia="Times New Roman" w:hAnsi="Arial" w:cs="Arial"/>
          <w:spacing w:val="-4"/>
        </w:rPr>
        <w:t xml:space="preserve"> je nadzor nad gradbenimi in drugimi proizvodi, napeljavami, tehnološkimi napravami in opremo.</w:t>
      </w:r>
    </w:p>
    <w:p w14:paraId="202C68F4" w14:textId="0CE1958B" w:rsidR="005E03A7" w:rsidRPr="005E03A7" w:rsidRDefault="005E03A7" w:rsidP="005E03A7">
      <w:pPr>
        <w:spacing w:line="260" w:lineRule="exact"/>
        <w:ind w:right="62"/>
        <w:rPr>
          <w:rFonts w:ascii="Arial" w:eastAsia="Times New Roman" w:hAnsi="Arial" w:cs="Arial"/>
          <w:spacing w:val="-4"/>
        </w:rPr>
      </w:pPr>
      <w:r w:rsidRPr="005E03A7">
        <w:rPr>
          <w:rFonts w:ascii="Arial" w:eastAsia="Times New Roman" w:hAnsi="Arial" w:cs="Arial"/>
          <w:spacing w:val="-4"/>
        </w:rPr>
        <w:t>Strokovni nadzor vključuje:</w:t>
      </w:r>
    </w:p>
    <w:p w14:paraId="62C3266A" w14:textId="058D6148" w:rsidR="005E03A7" w:rsidRDefault="00D53D5B" w:rsidP="00EB2EB1">
      <w:pPr>
        <w:numPr>
          <w:ilvl w:val="0"/>
          <w:numId w:val="24"/>
        </w:numPr>
        <w:tabs>
          <w:tab w:val="clear" w:pos="720"/>
        </w:tabs>
        <w:spacing w:line="260" w:lineRule="exact"/>
        <w:ind w:left="568" w:hanging="284"/>
        <w:rPr>
          <w:rFonts w:ascii="Arial" w:hAnsi="Arial" w:cs="Arial"/>
        </w:rPr>
      </w:pPr>
      <w:r w:rsidRPr="005E03A7">
        <w:rPr>
          <w:rFonts w:ascii="Arial" w:hAnsi="Arial" w:cs="Arial"/>
        </w:rPr>
        <w:t>P</w:t>
      </w:r>
      <w:r w:rsidR="005E03A7" w:rsidRPr="005E03A7">
        <w:rPr>
          <w:rFonts w:ascii="Arial" w:hAnsi="Arial" w:cs="Arial"/>
        </w:rPr>
        <w:t>revzemanje</w:t>
      </w:r>
      <w:r>
        <w:rPr>
          <w:rFonts w:ascii="Arial" w:hAnsi="Arial" w:cs="Arial"/>
        </w:rPr>
        <w:t xml:space="preserve"> opreme in</w:t>
      </w:r>
      <w:r w:rsidR="005E03A7" w:rsidRPr="005E03A7">
        <w:rPr>
          <w:rFonts w:ascii="Arial" w:hAnsi="Arial" w:cs="Arial"/>
        </w:rPr>
        <w:t xml:space="preserve"> gradbenih proizvodov ob dostavi na gradbišče, ki so že primerni za predvideno uporabo in katerih lastnosti se z vgraditvijo več ne spremenijo</w:t>
      </w:r>
    </w:p>
    <w:p w14:paraId="1BD9C2BA" w14:textId="77777777" w:rsidR="00AC1142" w:rsidRPr="005E03A7" w:rsidRDefault="00AC1142" w:rsidP="00C23986">
      <w:pPr>
        <w:spacing w:line="260" w:lineRule="exact"/>
        <w:ind w:left="568"/>
        <w:rPr>
          <w:rFonts w:ascii="Arial" w:hAnsi="Arial" w:cs="Arial"/>
        </w:rPr>
      </w:pPr>
    </w:p>
    <w:p w14:paraId="33D8660D" w14:textId="0CC75068" w:rsidR="005E03A7" w:rsidRPr="005E03A7" w:rsidRDefault="005E03A7" w:rsidP="005E03A7">
      <w:pPr>
        <w:spacing w:line="260" w:lineRule="exact"/>
        <w:ind w:right="62"/>
        <w:rPr>
          <w:rFonts w:ascii="Arial" w:eastAsia="Times New Roman" w:hAnsi="Arial" w:cs="Arial"/>
          <w:spacing w:val="-4"/>
        </w:rPr>
      </w:pPr>
      <w:r w:rsidRPr="005E03A7">
        <w:rPr>
          <w:rFonts w:ascii="Arial" w:eastAsia="Times New Roman" w:hAnsi="Arial" w:cs="Arial"/>
          <w:spacing w:val="-4"/>
        </w:rPr>
        <w:t>Prevzem je treba opraviti za vse proizvode,</w:t>
      </w:r>
    </w:p>
    <w:p w14:paraId="0FCFDF5C" w14:textId="77777777" w:rsidR="005E03A7" w:rsidRPr="005E03A7" w:rsidRDefault="005E03A7" w:rsidP="00EB2EB1">
      <w:pPr>
        <w:numPr>
          <w:ilvl w:val="0"/>
          <w:numId w:val="24"/>
        </w:numPr>
        <w:tabs>
          <w:tab w:val="clear" w:pos="720"/>
        </w:tabs>
        <w:spacing w:line="260" w:lineRule="exact"/>
        <w:ind w:left="568" w:hanging="284"/>
        <w:rPr>
          <w:rFonts w:ascii="Arial" w:hAnsi="Arial" w:cs="Arial"/>
        </w:rPr>
      </w:pPr>
      <w:r w:rsidRPr="005E03A7">
        <w:rPr>
          <w:rFonts w:ascii="Arial" w:hAnsi="Arial" w:cs="Arial"/>
        </w:rPr>
        <w:t>ki lahko vplivajo na izpolnitev bistvenih tehničnih zahtev za objekte, tj. na varnost, uporabnost, trajnost in varno uporabo objektov,</w:t>
      </w:r>
    </w:p>
    <w:p w14:paraId="34B88FB5" w14:textId="77777777" w:rsidR="005E03A7" w:rsidRPr="005E03A7" w:rsidRDefault="005E03A7" w:rsidP="00EB2EB1">
      <w:pPr>
        <w:numPr>
          <w:ilvl w:val="0"/>
          <w:numId w:val="24"/>
        </w:numPr>
        <w:tabs>
          <w:tab w:val="clear" w:pos="720"/>
        </w:tabs>
        <w:spacing w:line="260" w:lineRule="exact"/>
        <w:ind w:left="568" w:hanging="284"/>
        <w:rPr>
          <w:rFonts w:ascii="Arial" w:hAnsi="Arial" w:cs="Arial"/>
        </w:rPr>
      </w:pPr>
      <w:r w:rsidRPr="005E03A7">
        <w:rPr>
          <w:rFonts w:ascii="Arial" w:hAnsi="Arial" w:cs="Arial"/>
        </w:rPr>
        <w:t>ki se pri graditvi objektov uporabljajo za varstvo okolja in</w:t>
      </w:r>
    </w:p>
    <w:p w14:paraId="276DF0F1" w14:textId="77777777" w:rsidR="005E03A7" w:rsidRPr="005E03A7" w:rsidRDefault="005E03A7" w:rsidP="00EB2EB1">
      <w:pPr>
        <w:numPr>
          <w:ilvl w:val="0"/>
          <w:numId w:val="24"/>
        </w:numPr>
        <w:tabs>
          <w:tab w:val="clear" w:pos="720"/>
        </w:tabs>
        <w:spacing w:after="120" w:line="260" w:lineRule="exact"/>
        <w:ind w:left="568" w:hanging="284"/>
        <w:rPr>
          <w:rFonts w:ascii="Arial" w:hAnsi="Arial" w:cs="Arial"/>
        </w:rPr>
      </w:pPr>
      <w:r w:rsidRPr="005E03A7">
        <w:rPr>
          <w:rFonts w:ascii="Arial" w:hAnsi="Arial" w:cs="Arial"/>
        </w:rPr>
        <w:t>s katerimi se objekti zaščitijo pred škodljivimi vplivi okolja.</w:t>
      </w:r>
    </w:p>
    <w:p w14:paraId="72F9D32D" w14:textId="77777777" w:rsidR="00C53463" w:rsidRDefault="00C53463" w:rsidP="005E03A7">
      <w:pPr>
        <w:spacing w:line="260" w:lineRule="exact"/>
        <w:ind w:right="62"/>
        <w:rPr>
          <w:rFonts w:ascii="Arial" w:eastAsia="Times New Roman" w:hAnsi="Arial" w:cs="Arial"/>
          <w:spacing w:val="-4"/>
        </w:rPr>
      </w:pPr>
    </w:p>
    <w:p w14:paraId="02758F26" w14:textId="77777777" w:rsidR="00C53463" w:rsidRDefault="00C53463" w:rsidP="005E03A7">
      <w:pPr>
        <w:spacing w:line="260" w:lineRule="exact"/>
        <w:ind w:right="62"/>
        <w:rPr>
          <w:rFonts w:ascii="Arial" w:eastAsia="Times New Roman" w:hAnsi="Arial" w:cs="Arial"/>
          <w:spacing w:val="-4"/>
        </w:rPr>
      </w:pPr>
    </w:p>
    <w:p w14:paraId="3FC10D64" w14:textId="75275F07" w:rsidR="005E03A7" w:rsidRPr="005E03A7" w:rsidRDefault="005E03A7" w:rsidP="005E03A7">
      <w:pPr>
        <w:spacing w:line="260" w:lineRule="exact"/>
        <w:ind w:right="62"/>
        <w:rPr>
          <w:rFonts w:ascii="Arial" w:eastAsia="Times New Roman" w:hAnsi="Arial" w:cs="Arial"/>
          <w:spacing w:val="-4"/>
        </w:rPr>
      </w:pPr>
      <w:r w:rsidRPr="005E03A7">
        <w:rPr>
          <w:rFonts w:ascii="Arial" w:eastAsia="Times New Roman" w:hAnsi="Arial" w:cs="Arial"/>
          <w:spacing w:val="-4"/>
        </w:rPr>
        <w:lastRenderedPageBreak/>
        <w:t xml:space="preserve">Za potrditev skladnosti z ustreznimi tehničnimi pogoji </w:t>
      </w:r>
    </w:p>
    <w:p w14:paraId="6C2B85E0" w14:textId="77777777" w:rsidR="005E03A7" w:rsidRPr="005E03A7" w:rsidRDefault="005E03A7" w:rsidP="00EB2EB1">
      <w:pPr>
        <w:numPr>
          <w:ilvl w:val="0"/>
          <w:numId w:val="24"/>
        </w:numPr>
        <w:tabs>
          <w:tab w:val="clear" w:pos="720"/>
        </w:tabs>
        <w:spacing w:line="260" w:lineRule="exact"/>
        <w:ind w:left="568" w:hanging="284"/>
        <w:rPr>
          <w:rFonts w:ascii="Arial" w:hAnsi="Arial" w:cs="Arial"/>
        </w:rPr>
      </w:pPr>
      <w:r w:rsidRPr="005E03A7">
        <w:rPr>
          <w:rFonts w:ascii="Arial" w:hAnsi="Arial" w:cs="Arial"/>
        </w:rPr>
        <w:t>mora proizvajalec s svojim sistemom notranje kontrole proizvodnje zagotavljati skladnost proizvodnje in izvajati naloge v zvezi z vrednotenjem skladnosti,</w:t>
      </w:r>
    </w:p>
    <w:p w14:paraId="5CBBC654" w14:textId="77777777" w:rsidR="005E03A7" w:rsidRPr="005E03A7" w:rsidRDefault="005E03A7" w:rsidP="00EB2EB1">
      <w:pPr>
        <w:numPr>
          <w:ilvl w:val="0"/>
          <w:numId w:val="24"/>
        </w:numPr>
        <w:tabs>
          <w:tab w:val="clear" w:pos="720"/>
        </w:tabs>
        <w:spacing w:after="120" w:line="260" w:lineRule="exact"/>
        <w:ind w:left="568" w:hanging="284"/>
        <w:rPr>
          <w:rFonts w:ascii="Arial" w:hAnsi="Arial" w:cs="Arial"/>
        </w:rPr>
      </w:pPr>
      <w:r w:rsidRPr="005E03A7">
        <w:rPr>
          <w:rFonts w:ascii="Arial" w:hAnsi="Arial" w:cs="Arial"/>
        </w:rPr>
        <w:t xml:space="preserve">pri določenih gradbenih proizvodih pa mora biti, za oceno in nadzor kontrole proizvodnje ali proizvoda vključena tudi zunanja kontrola, ki (na zahtevo Naročnika) preveri certifikat kontrole proizvodnje in izjavo proizvajalca o lastnostih. </w:t>
      </w:r>
    </w:p>
    <w:p w14:paraId="30685A44" w14:textId="549AA367" w:rsidR="005E03A7" w:rsidRPr="005E03A7" w:rsidRDefault="005E03A7" w:rsidP="005E03A7">
      <w:pPr>
        <w:spacing w:after="120" w:line="260" w:lineRule="exact"/>
        <w:ind w:right="62"/>
        <w:rPr>
          <w:rFonts w:ascii="Arial" w:eastAsia="Times New Roman" w:hAnsi="Arial" w:cs="Arial"/>
          <w:spacing w:val="-4"/>
        </w:rPr>
      </w:pPr>
      <w:r w:rsidRPr="005E03A7">
        <w:rPr>
          <w:rFonts w:ascii="Arial" w:eastAsia="Times New Roman" w:hAnsi="Arial" w:cs="Arial"/>
          <w:spacing w:val="-4"/>
        </w:rPr>
        <w:t>Kot dokazilo o skladnosti gradbenega proizvoda</w:t>
      </w:r>
      <w:r w:rsidR="00AC1142">
        <w:rPr>
          <w:rFonts w:ascii="Arial" w:eastAsia="Times New Roman" w:hAnsi="Arial" w:cs="Arial"/>
          <w:spacing w:val="-4"/>
        </w:rPr>
        <w:t xml:space="preserve"> in opreme</w:t>
      </w:r>
      <w:r w:rsidRPr="005E03A7">
        <w:rPr>
          <w:rFonts w:ascii="Arial" w:eastAsia="Times New Roman" w:hAnsi="Arial" w:cs="Arial"/>
          <w:spacing w:val="-4"/>
        </w:rPr>
        <w:t xml:space="preserve"> šteje izjava proizvajalca o lastnostih, izdana v skladu z ustreznim predpisom ministrstva, pristojnega za graditev. Izjava proizvajalca o lastnostih gradbenega proizvoda mora - odvisno od sistema potrjevanja skladnosti, ki je za posamezen proizvod predpisan </w:t>
      </w:r>
      <w:r w:rsidR="00A44D89" w:rsidRPr="005E03A7">
        <w:rPr>
          <w:rFonts w:ascii="Arial" w:eastAsia="Times New Roman" w:hAnsi="Arial" w:cs="Arial"/>
          <w:spacing w:val="-4"/>
        </w:rPr>
        <w:t xml:space="preserve">- </w:t>
      </w:r>
      <w:r w:rsidRPr="005E03A7">
        <w:rPr>
          <w:rFonts w:ascii="Arial" w:eastAsia="Times New Roman" w:hAnsi="Arial" w:cs="Arial"/>
          <w:spacing w:val="-4"/>
        </w:rPr>
        <w:t>temeljiti na certifikatu (potrdilu) o skladnosti proizvodnje ali certifikatu (potrdilu) o nespremenjenih lastnostih proizvoda, tehnični oceni, preskusu ipd. Certifikat o skladnosti z zahtevami tehničnih predpisov mora izdati inštitucija, imenovana od ministra, na podlagi ocene kontrolnega organa.</w:t>
      </w:r>
    </w:p>
    <w:p w14:paraId="2E5BBFD7" w14:textId="41CB9E2D" w:rsidR="005E03A7" w:rsidRPr="005E03A7" w:rsidRDefault="005E03A7" w:rsidP="005E03A7">
      <w:pPr>
        <w:spacing w:after="120" w:line="260" w:lineRule="exact"/>
        <w:ind w:right="62"/>
        <w:rPr>
          <w:rFonts w:ascii="Arial" w:eastAsia="Times New Roman" w:hAnsi="Arial" w:cs="Arial"/>
          <w:spacing w:val="-4"/>
        </w:rPr>
      </w:pPr>
      <w:r w:rsidRPr="005E03A7">
        <w:rPr>
          <w:rFonts w:ascii="Arial" w:eastAsia="Times New Roman" w:hAnsi="Arial" w:cs="Arial"/>
          <w:spacing w:val="-4"/>
        </w:rPr>
        <w:t xml:space="preserve">Izvajalec del mora pred začetkom uporabe vsakega materiala </w:t>
      </w:r>
      <w:r w:rsidR="00AC1142">
        <w:rPr>
          <w:rFonts w:ascii="Arial" w:eastAsia="Times New Roman" w:hAnsi="Arial" w:cs="Arial"/>
          <w:spacing w:val="-4"/>
        </w:rPr>
        <w:t>in opreme</w:t>
      </w:r>
      <w:r w:rsidRPr="005E03A7">
        <w:rPr>
          <w:rFonts w:ascii="Arial" w:eastAsia="Times New Roman" w:hAnsi="Arial" w:cs="Arial"/>
          <w:spacing w:val="-4"/>
        </w:rPr>
        <w:t xml:space="preserve"> za izvedbo pogodbenih del, predložiti nadzorniku tehnološki elaborat, v katerem so vsa zahtevana dokazila o skladnosti za uporabo obravnavanega </w:t>
      </w:r>
      <w:r w:rsidR="00AC1142">
        <w:rPr>
          <w:rFonts w:ascii="Arial" w:eastAsia="Times New Roman" w:hAnsi="Arial" w:cs="Arial"/>
          <w:spacing w:val="-4"/>
        </w:rPr>
        <w:t>materiala in opreme</w:t>
      </w:r>
      <w:r w:rsidRPr="005E03A7">
        <w:rPr>
          <w:rFonts w:ascii="Arial" w:eastAsia="Times New Roman" w:hAnsi="Arial" w:cs="Arial"/>
          <w:spacing w:val="-4"/>
        </w:rPr>
        <w:t xml:space="preserve"> z zahtevami v projektni dokumentaciji in v posebnih tehničnih pogojih ter po privzetih evropskih oziroma nacionalnih normah (SIST EN, SIST).</w:t>
      </w:r>
    </w:p>
    <w:p w14:paraId="10DB6C7B" w14:textId="77777777" w:rsidR="005E03A7" w:rsidRPr="005E03A7" w:rsidRDefault="005E03A7" w:rsidP="005E03A7">
      <w:pPr>
        <w:spacing w:after="120" w:line="260" w:lineRule="exact"/>
        <w:ind w:right="62"/>
        <w:rPr>
          <w:rFonts w:ascii="Arial" w:eastAsia="Times New Roman" w:hAnsi="Arial" w:cs="Arial"/>
          <w:spacing w:val="-4"/>
        </w:rPr>
      </w:pPr>
      <w:r w:rsidRPr="005E03A7">
        <w:rPr>
          <w:rFonts w:ascii="Arial" w:eastAsia="Times New Roman" w:hAnsi="Arial" w:cs="Arial"/>
          <w:spacing w:val="-4"/>
        </w:rPr>
        <w:t>Izvajalec del sme začeti uporabljati za pogodbena dela določen proizvod šele, ko uporabo odobri nadzornik.</w:t>
      </w:r>
    </w:p>
    <w:p w14:paraId="4CDD6833" w14:textId="77777777" w:rsidR="005E03A7" w:rsidRPr="005E03A7" w:rsidRDefault="005E03A7" w:rsidP="005E03A7">
      <w:pPr>
        <w:spacing w:line="260" w:lineRule="exact"/>
        <w:ind w:right="62"/>
        <w:rPr>
          <w:rFonts w:ascii="Arial" w:eastAsia="Times New Roman" w:hAnsi="Arial" w:cs="Arial"/>
          <w:spacing w:val="-4"/>
        </w:rPr>
      </w:pPr>
      <w:r w:rsidRPr="005E03A7">
        <w:rPr>
          <w:rFonts w:ascii="Arial" w:eastAsia="Times New Roman" w:hAnsi="Arial" w:cs="Arial"/>
          <w:spacing w:val="-4"/>
        </w:rPr>
        <w:t>Ugotavljanje skladnosti praviloma sestoji iz nalog:</w:t>
      </w:r>
    </w:p>
    <w:p w14:paraId="64F34B3C" w14:textId="77777777" w:rsidR="005E03A7" w:rsidRPr="005E03A7" w:rsidRDefault="005E03A7" w:rsidP="00EB2EB1">
      <w:pPr>
        <w:numPr>
          <w:ilvl w:val="0"/>
          <w:numId w:val="24"/>
        </w:numPr>
        <w:tabs>
          <w:tab w:val="clear" w:pos="720"/>
        </w:tabs>
        <w:spacing w:line="260" w:lineRule="exact"/>
        <w:ind w:left="568" w:hanging="284"/>
        <w:rPr>
          <w:rFonts w:ascii="Arial" w:hAnsi="Arial" w:cs="Arial"/>
        </w:rPr>
      </w:pPr>
      <w:r w:rsidRPr="005E03A7">
        <w:rPr>
          <w:rFonts w:ascii="Arial" w:hAnsi="Arial" w:cs="Arial"/>
        </w:rPr>
        <w:t>notranje kontrole, ki jo izvaja proizvajalec oziroma Izvajalec del in</w:t>
      </w:r>
    </w:p>
    <w:p w14:paraId="649A2D6A" w14:textId="77777777" w:rsidR="005E03A7" w:rsidRPr="005E03A7" w:rsidRDefault="005E03A7" w:rsidP="00EB2EB1">
      <w:pPr>
        <w:numPr>
          <w:ilvl w:val="0"/>
          <w:numId w:val="24"/>
        </w:numPr>
        <w:tabs>
          <w:tab w:val="clear" w:pos="720"/>
        </w:tabs>
        <w:spacing w:after="120" w:line="260" w:lineRule="exact"/>
        <w:ind w:left="568" w:hanging="284"/>
        <w:rPr>
          <w:rFonts w:ascii="Arial" w:hAnsi="Arial" w:cs="Arial"/>
        </w:rPr>
      </w:pPr>
      <w:r w:rsidRPr="005E03A7">
        <w:rPr>
          <w:rFonts w:ascii="Arial" w:hAnsi="Arial" w:cs="Arial"/>
        </w:rPr>
        <w:t>zunanje kontrole, ki jo izvaja s strani Naročnika pooblaščena strokovna organizacija, ki je pridobila dela na osnovi razpisa.</w:t>
      </w:r>
    </w:p>
    <w:p w14:paraId="0096DD1F" w14:textId="77777777" w:rsidR="005E03A7" w:rsidRDefault="005E03A7" w:rsidP="00CF1D82">
      <w:pPr>
        <w:spacing w:after="120" w:line="260" w:lineRule="exact"/>
        <w:ind w:right="62"/>
        <w:rPr>
          <w:rFonts w:ascii="Arial" w:eastAsia="Times New Roman" w:hAnsi="Arial" w:cs="Arial"/>
          <w:spacing w:val="-4"/>
        </w:rPr>
      </w:pPr>
      <w:r w:rsidRPr="005E03A7">
        <w:rPr>
          <w:rFonts w:ascii="Arial" w:eastAsia="Times New Roman" w:hAnsi="Arial" w:cs="Arial"/>
          <w:spacing w:val="-4"/>
        </w:rPr>
        <w:t>Celotno dokumentacijo preverjanja kakovosti materialov in gradbenih proizvodov ter izvršenih del mora obdelati pooblaščena strokovna organizacija/kontrolni organ kot zaključno poročilo.</w:t>
      </w:r>
    </w:p>
    <w:p w14:paraId="36ADAE67" w14:textId="1792FD97" w:rsidR="00CF1D82" w:rsidRPr="00CF1D82" w:rsidRDefault="00CF1D82" w:rsidP="00CF1D82">
      <w:pPr>
        <w:spacing w:after="120" w:line="260" w:lineRule="exact"/>
        <w:ind w:right="62"/>
        <w:rPr>
          <w:rFonts w:ascii="Arial" w:eastAsia="Times New Roman" w:hAnsi="Arial" w:cs="Arial"/>
          <w:spacing w:val="-4"/>
        </w:rPr>
      </w:pPr>
      <w:r w:rsidRPr="00CF1D82">
        <w:rPr>
          <w:rFonts w:ascii="Arial" w:eastAsia="Times New Roman" w:hAnsi="Arial" w:cs="Arial"/>
          <w:spacing w:val="-4"/>
        </w:rPr>
        <w:t xml:space="preserve">Izvajalec je dolžan izvajati Program za kontrolo kvalitete v skladu s standardi ISO 9000, da bi tako zagotovil kontrolo vseh naprav in opreme in izvajanja del po pogodbi, ne glede na dejstvo ali so izdelane, projektirane ali načrtovane, nadzorovane na vseh točkah izpolnjevanja pogodbe. Program kontrole kvalitete mora zagotavljati preprečevanje nastanka napak, pravočasno odkrivanje napak, ki se niso mogle preprečiti ter ukrepe za njihovo odpravo. Izvajalec je obvezen voditi objektivno in ažurno evidenco o skladnosti z tehničnimi zahtevami. Taka evidenca mora biti na razpolago Naročniku in Inženirju v </w:t>
      </w:r>
      <w:r w:rsidR="00583F34" w:rsidRPr="00CF1D82">
        <w:rPr>
          <w:rFonts w:ascii="Arial" w:eastAsia="Times New Roman" w:hAnsi="Arial" w:cs="Arial"/>
          <w:spacing w:val="-4"/>
        </w:rPr>
        <w:t>katerem koli</w:t>
      </w:r>
      <w:r w:rsidRPr="00CF1D82">
        <w:rPr>
          <w:rFonts w:ascii="Arial" w:eastAsia="Times New Roman" w:hAnsi="Arial" w:cs="Arial"/>
          <w:spacing w:val="-4"/>
        </w:rPr>
        <w:t xml:space="preserve"> trenutku. Navodila in zapisniki v zvezi </w:t>
      </w:r>
      <w:r w:rsidR="00583F34" w:rsidRPr="00CF1D82">
        <w:rPr>
          <w:rFonts w:ascii="Arial" w:eastAsia="Times New Roman" w:hAnsi="Arial" w:cs="Arial"/>
          <w:spacing w:val="-4"/>
        </w:rPr>
        <w:t>s</w:t>
      </w:r>
      <w:r w:rsidRPr="00CF1D82">
        <w:rPr>
          <w:rFonts w:ascii="Arial" w:eastAsia="Times New Roman" w:hAnsi="Arial" w:cs="Arial"/>
          <w:spacing w:val="-4"/>
        </w:rPr>
        <w:t xml:space="preserve"> kontrolo </w:t>
      </w:r>
      <w:r w:rsidR="00C53463" w:rsidRPr="00CF1D82">
        <w:rPr>
          <w:rFonts w:ascii="Arial" w:eastAsia="Times New Roman" w:hAnsi="Arial" w:cs="Arial"/>
          <w:spacing w:val="-4"/>
        </w:rPr>
        <w:t>kakovosti</w:t>
      </w:r>
      <w:r w:rsidRPr="00CF1D82">
        <w:rPr>
          <w:rFonts w:ascii="Arial" w:eastAsia="Times New Roman" w:hAnsi="Arial" w:cs="Arial"/>
          <w:spacing w:val="-4"/>
        </w:rPr>
        <w:t xml:space="preserve"> se bodo preverjali. Za sisteme z računalniškimi </w:t>
      </w:r>
      <w:r w:rsidR="008A6D50" w:rsidRPr="00CF1D82">
        <w:rPr>
          <w:rFonts w:ascii="Arial" w:eastAsia="Times New Roman" w:hAnsi="Arial" w:cs="Arial"/>
          <w:spacing w:val="-4"/>
        </w:rPr>
        <w:t>komponentami</w:t>
      </w:r>
      <w:r w:rsidRPr="00CF1D82">
        <w:rPr>
          <w:rFonts w:ascii="Arial" w:eastAsia="Times New Roman" w:hAnsi="Arial" w:cs="Arial"/>
          <w:spacing w:val="-4"/>
        </w:rPr>
        <w:t xml:space="preserve"> se morajo postopki voditi tako na nivoju komponent strojne in programske opreme kot tudi za vse naprave kot celoto.</w:t>
      </w:r>
    </w:p>
    <w:p w14:paraId="40086B7A" w14:textId="6B033870" w:rsidR="00CF1D82" w:rsidRPr="00CF1D82" w:rsidRDefault="00CF1D82" w:rsidP="00CF1D82">
      <w:pPr>
        <w:spacing w:after="120" w:line="260" w:lineRule="exact"/>
        <w:ind w:right="62"/>
        <w:rPr>
          <w:rFonts w:ascii="Arial" w:eastAsia="Times New Roman" w:hAnsi="Arial" w:cs="Arial"/>
          <w:spacing w:val="-4"/>
        </w:rPr>
      </w:pPr>
      <w:r w:rsidRPr="00CF1D82">
        <w:rPr>
          <w:rFonts w:ascii="Arial" w:eastAsia="Times New Roman" w:hAnsi="Arial" w:cs="Arial"/>
          <w:spacing w:val="-4"/>
        </w:rPr>
        <w:t xml:space="preserve">Postopki v zvezi s kontrolo </w:t>
      </w:r>
      <w:r w:rsidR="00C53463" w:rsidRPr="00CF1D82">
        <w:rPr>
          <w:rFonts w:ascii="Arial" w:eastAsia="Times New Roman" w:hAnsi="Arial" w:cs="Arial"/>
          <w:spacing w:val="-4"/>
        </w:rPr>
        <w:t>kakovosti</w:t>
      </w:r>
      <w:r w:rsidRPr="00CF1D82">
        <w:rPr>
          <w:rFonts w:ascii="Arial" w:eastAsia="Times New Roman" w:hAnsi="Arial" w:cs="Arial"/>
          <w:spacing w:val="-4"/>
        </w:rPr>
        <w:t xml:space="preserve"> in dela na odpravi napak, ki so ugotovljene na ta način, ne morejo biti vzrok za opravičeno zamudo pri izvajanju pogodbe. Osebje Izvajalca, ki dela na kontroli </w:t>
      </w:r>
      <w:r w:rsidR="00C53463" w:rsidRPr="00CF1D82">
        <w:rPr>
          <w:rFonts w:ascii="Arial" w:eastAsia="Times New Roman" w:hAnsi="Arial" w:cs="Arial"/>
          <w:spacing w:val="-4"/>
        </w:rPr>
        <w:t>kakovosti</w:t>
      </w:r>
      <w:r w:rsidR="00EB46FB">
        <w:rPr>
          <w:rFonts w:ascii="Arial" w:eastAsia="Times New Roman" w:hAnsi="Arial" w:cs="Arial"/>
          <w:spacing w:val="-4"/>
        </w:rPr>
        <w:t>,</w:t>
      </w:r>
      <w:r w:rsidRPr="00CF1D82">
        <w:rPr>
          <w:rFonts w:ascii="Arial" w:eastAsia="Times New Roman" w:hAnsi="Arial" w:cs="Arial"/>
          <w:spacing w:val="-4"/>
        </w:rPr>
        <w:t xml:space="preserve"> mora imeti posebej definirane odgovornosti, morajo biti pooblaščeni za svoje delo in morajo biti neodvisni, da lahko identificirajo in ocenijo probleme s kvaliteto in priporočijo rešitve ter sprožijo postopke, ali zagotovijo rešitve v času izvajanja pogodbe. Kontrola </w:t>
      </w:r>
      <w:r w:rsidR="00C53463" w:rsidRPr="00CF1D82">
        <w:rPr>
          <w:rFonts w:ascii="Arial" w:eastAsia="Times New Roman" w:hAnsi="Arial" w:cs="Arial"/>
          <w:spacing w:val="-4"/>
        </w:rPr>
        <w:t>kakovosti</w:t>
      </w:r>
      <w:r w:rsidRPr="00CF1D82">
        <w:rPr>
          <w:rFonts w:ascii="Arial" w:eastAsia="Times New Roman" w:hAnsi="Arial" w:cs="Arial"/>
          <w:spacing w:val="-4"/>
        </w:rPr>
        <w:t>, ki jo izvaja Izvajalec skupaj s kontrolorjem, predpostavlja pristojnost reševanja težav v zvezi s kvaliteto na zadovoljstvo Naročnika, ko dejansko pride do odstopanja v kvaliteti od zahtev</w:t>
      </w:r>
      <w:r w:rsidR="00F87122">
        <w:rPr>
          <w:rFonts w:ascii="Arial" w:eastAsia="Times New Roman" w:hAnsi="Arial" w:cs="Arial"/>
          <w:spacing w:val="-4"/>
        </w:rPr>
        <w:t>,</w:t>
      </w:r>
      <w:r w:rsidRPr="00CF1D82">
        <w:rPr>
          <w:rFonts w:ascii="Arial" w:eastAsia="Times New Roman" w:hAnsi="Arial" w:cs="Arial"/>
          <w:spacing w:val="-4"/>
        </w:rPr>
        <w:t xml:space="preserve"> navedenih v pogodbeni dokumentaciji.</w:t>
      </w:r>
    </w:p>
    <w:p w14:paraId="1E100642" w14:textId="5B7BC19D" w:rsidR="00CF1D82" w:rsidRPr="00CF1D82" w:rsidRDefault="00CF1D82" w:rsidP="00CF1D82">
      <w:pPr>
        <w:spacing w:after="120" w:line="260" w:lineRule="exact"/>
        <w:ind w:right="62"/>
        <w:rPr>
          <w:rFonts w:ascii="Arial" w:eastAsia="Times New Roman" w:hAnsi="Arial" w:cs="Arial"/>
          <w:spacing w:val="-4"/>
        </w:rPr>
      </w:pPr>
      <w:r w:rsidRPr="00CF1D82">
        <w:rPr>
          <w:rFonts w:ascii="Arial" w:eastAsia="Times New Roman" w:hAnsi="Arial" w:cs="Arial"/>
          <w:spacing w:val="-4"/>
        </w:rPr>
        <w:t xml:space="preserve">Program preiskav, ki jih Izvajalec izvede v okviru notranje kontrole kakovosti, je sestavni del tehnološkega elaborata, ki ga mora Izvajalec predložiti v pregled in potrditev Inženirju pred </w:t>
      </w:r>
      <w:r w:rsidR="00F87122" w:rsidRPr="00CF1D82">
        <w:rPr>
          <w:rFonts w:ascii="Arial" w:eastAsia="Times New Roman" w:hAnsi="Arial" w:cs="Arial"/>
          <w:spacing w:val="-4"/>
        </w:rPr>
        <w:t>začetkom</w:t>
      </w:r>
      <w:r w:rsidRPr="00CF1D82">
        <w:rPr>
          <w:rFonts w:ascii="Arial" w:eastAsia="Times New Roman" w:hAnsi="Arial" w:cs="Arial"/>
          <w:spacing w:val="-4"/>
        </w:rPr>
        <w:t xml:space="preserve"> izvajanja posamezne vrste del. </w:t>
      </w:r>
    </w:p>
    <w:p w14:paraId="67CCCAC5" w14:textId="0B0EC4EE" w:rsidR="00CF1D82" w:rsidRPr="00CF1D82" w:rsidRDefault="00CF1D82" w:rsidP="00CF1D82">
      <w:pPr>
        <w:spacing w:after="120" w:line="260" w:lineRule="exact"/>
        <w:ind w:right="62"/>
        <w:rPr>
          <w:rFonts w:ascii="Arial" w:eastAsia="Times New Roman" w:hAnsi="Arial" w:cs="Arial"/>
          <w:spacing w:val="-4"/>
        </w:rPr>
      </w:pPr>
      <w:r w:rsidRPr="00CF1D82">
        <w:rPr>
          <w:rFonts w:ascii="Arial" w:eastAsia="Times New Roman" w:hAnsi="Arial" w:cs="Arial"/>
          <w:spacing w:val="-4"/>
        </w:rPr>
        <w:lastRenderedPageBreak/>
        <w:t>Stroški notranjih kontrolnih preiskav materiala</w:t>
      </w:r>
      <w:r w:rsidR="00AC1142">
        <w:rPr>
          <w:rFonts w:ascii="Arial" w:eastAsia="Times New Roman" w:hAnsi="Arial" w:cs="Arial"/>
          <w:spacing w:val="-4"/>
        </w:rPr>
        <w:t xml:space="preserve"> in opreme</w:t>
      </w:r>
      <w:r w:rsidRPr="00CF1D82">
        <w:rPr>
          <w:rFonts w:ascii="Arial" w:eastAsia="Times New Roman" w:hAnsi="Arial" w:cs="Arial"/>
          <w:spacing w:val="-4"/>
        </w:rPr>
        <w:t xml:space="preserve"> </w:t>
      </w:r>
      <w:r w:rsidR="00AC1142">
        <w:rPr>
          <w:rFonts w:ascii="Arial" w:eastAsia="Times New Roman" w:hAnsi="Arial" w:cs="Arial"/>
          <w:spacing w:val="-4"/>
        </w:rPr>
        <w:t>ter</w:t>
      </w:r>
      <w:r w:rsidRPr="00CF1D82">
        <w:rPr>
          <w:rFonts w:ascii="Arial" w:eastAsia="Times New Roman" w:hAnsi="Arial" w:cs="Arial"/>
          <w:spacing w:val="-4"/>
        </w:rPr>
        <w:t xml:space="preserve"> opravljenega dela so strošek Izvajalca. Naročnik lahko naroči dodatne raziskave in teste materiala in opreme. </w:t>
      </w:r>
      <w:r w:rsidR="00C53463" w:rsidRPr="00CF1D82">
        <w:rPr>
          <w:rFonts w:ascii="Arial" w:eastAsia="Times New Roman" w:hAnsi="Arial" w:cs="Arial"/>
          <w:spacing w:val="-4"/>
        </w:rPr>
        <w:t>Če</w:t>
      </w:r>
      <w:r w:rsidRPr="00CF1D82">
        <w:rPr>
          <w:rFonts w:ascii="Arial" w:eastAsia="Times New Roman" w:hAnsi="Arial" w:cs="Arial"/>
          <w:spacing w:val="-4"/>
        </w:rPr>
        <w:t xml:space="preserve"> se izkaže, da so bile raziskave upravičene, je to strošek Izvajalca.</w:t>
      </w:r>
    </w:p>
    <w:p w14:paraId="368BDBA2" w14:textId="77777777" w:rsidR="00CF1D82" w:rsidRPr="00CF1D82" w:rsidRDefault="00CF1D82" w:rsidP="00CF1D82">
      <w:pPr>
        <w:spacing w:after="120" w:line="260" w:lineRule="exact"/>
        <w:ind w:right="62"/>
        <w:rPr>
          <w:rFonts w:ascii="Arial" w:eastAsia="Times New Roman" w:hAnsi="Arial" w:cs="Arial"/>
          <w:spacing w:val="-4"/>
        </w:rPr>
      </w:pPr>
      <w:r w:rsidRPr="00CF1D82">
        <w:rPr>
          <w:rFonts w:ascii="Arial" w:eastAsia="Times New Roman" w:hAnsi="Arial" w:cs="Arial"/>
          <w:spacing w:val="-4"/>
        </w:rPr>
        <w:t>Pri kontroli kvalitete materiala, naprav in opreme mora Izvajalec zagotoviti pomoč, delovno silo, material in energijo ter skladišča, aparate in instrumente, kot se jih običajno uporablja za preučevanje, merjenje in testiranje kakršnihkoli materialov ali naprav, ki jih izbere Inženir.</w:t>
      </w:r>
    </w:p>
    <w:p w14:paraId="2E759731" w14:textId="4880A14D" w:rsidR="00CF1D82" w:rsidRPr="00CF1D82" w:rsidRDefault="00CF1D82" w:rsidP="00CF1D82">
      <w:pPr>
        <w:spacing w:after="120" w:line="260" w:lineRule="exact"/>
        <w:ind w:right="62"/>
        <w:rPr>
          <w:rFonts w:ascii="Arial" w:eastAsia="Times New Roman" w:hAnsi="Arial" w:cs="Arial"/>
          <w:spacing w:val="-4"/>
        </w:rPr>
      </w:pPr>
      <w:r w:rsidRPr="00CF1D82">
        <w:rPr>
          <w:rFonts w:ascii="Arial" w:eastAsia="Times New Roman" w:hAnsi="Arial" w:cs="Arial"/>
          <w:spacing w:val="-4"/>
        </w:rPr>
        <w:t>Naročnik oz. pooblaščena ustanova ima pravico kontrole in pregleda kakovosti materiala ali opreme, da ugotovi njegovo skladnost z zahtevami pogodbe in pogodbene dokumentacije, projektov, tehničnih predpisov ter standardov.</w:t>
      </w:r>
    </w:p>
    <w:p w14:paraId="2A8076A3" w14:textId="781D86D1" w:rsidR="00DA1E44" w:rsidRDefault="00CF1D82" w:rsidP="00DA1E44">
      <w:pPr>
        <w:spacing w:after="120" w:line="260" w:lineRule="exact"/>
        <w:ind w:right="62"/>
        <w:rPr>
          <w:rFonts w:ascii="Arial" w:eastAsia="Times New Roman" w:hAnsi="Arial" w:cs="Arial"/>
          <w:spacing w:val="-4"/>
        </w:rPr>
      </w:pPr>
      <w:r w:rsidRPr="00CF1D82">
        <w:rPr>
          <w:rFonts w:ascii="Arial" w:eastAsia="Times New Roman" w:hAnsi="Arial" w:cs="Arial"/>
          <w:spacing w:val="-4"/>
        </w:rPr>
        <w:t>Kontrola in prevzem materialov, proizvodov in opreme s strani Naročnika oz. njegovega pooblaščenega Inženirja ali s strani pooblaščene strokovne organizacije, ne odvezuje proizvajalca oz. Izvajalca, da dobavi ustrezen material, proizvod ali opremo in ne odvezuje proizvajalca oz. Izvajalca od nobene odgovornosti za kvalitetno izvedbo del.</w:t>
      </w:r>
      <w:r w:rsidR="00DA1E44">
        <w:rPr>
          <w:rFonts w:ascii="Arial" w:eastAsia="Times New Roman" w:hAnsi="Arial" w:cs="Arial"/>
          <w:spacing w:val="-4"/>
        </w:rPr>
        <w:t xml:space="preserve"> </w:t>
      </w:r>
    </w:p>
    <w:p w14:paraId="1FC9E9CD" w14:textId="201B2A47" w:rsidR="00DA1E44" w:rsidRDefault="00DA1E44" w:rsidP="00DA1E44">
      <w:pPr>
        <w:spacing w:after="120" w:line="260" w:lineRule="exact"/>
        <w:ind w:right="62"/>
        <w:rPr>
          <w:rFonts w:ascii="Arial" w:eastAsia="Times New Roman" w:hAnsi="Arial" w:cs="Arial"/>
          <w:spacing w:val="-4"/>
        </w:rPr>
      </w:pPr>
    </w:p>
    <w:p w14:paraId="64DFEDC6" w14:textId="514ADC04" w:rsidR="00DA1E44" w:rsidRPr="00EC1F9E" w:rsidRDefault="00DA1E44" w:rsidP="00FB322C">
      <w:pPr>
        <w:pStyle w:val="Naslov3"/>
        <w:numPr>
          <w:ilvl w:val="1"/>
          <w:numId w:val="1"/>
        </w:numPr>
      </w:pPr>
      <w:bookmarkStart w:id="37" w:name="_Toc239067217"/>
      <w:r>
        <w:t>Prevzemi</w:t>
      </w:r>
      <w:bookmarkEnd w:id="37"/>
    </w:p>
    <w:p w14:paraId="464A65C4" w14:textId="77777777" w:rsidR="000151FD" w:rsidRDefault="00DA1E44" w:rsidP="000151FD">
      <w:pPr>
        <w:spacing w:after="120" w:line="260" w:lineRule="exact"/>
        <w:ind w:right="62"/>
        <w:rPr>
          <w:rFonts w:ascii="Arial" w:eastAsia="Times New Roman" w:hAnsi="Arial" w:cs="Arial"/>
          <w:spacing w:val="-4"/>
        </w:rPr>
      </w:pPr>
      <w:r w:rsidRPr="00DA1E44">
        <w:rPr>
          <w:rFonts w:ascii="Arial" w:eastAsia="Times New Roman" w:hAnsi="Arial" w:cs="Arial"/>
          <w:spacing w:val="-4"/>
        </w:rPr>
        <w:t xml:space="preserve">Pri dobavi materialov, opreme in naprav je </w:t>
      </w:r>
      <w:r w:rsidR="00F87122" w:rsidRPr="00DA1E44">
        <w:rPr>
          <w:rFonts w:ascii="Arial" w:eastAsia="Times New Roman" w:hAnsi="Arial" w:cs="Arial"/>
          <w:spacing w:val="-4"/>
        </w:rPr>
        <w:t>treba</w:t>
      </w:r>
      <w:r w:rsidRPr="00DA1E44">
        <w:rPr>
          <w:rFonts w:ascii="Arial" w:eastAsia="Times New Roman" w:hAnsi="Arial" w:cs="Arial"/>
          <w:spacing w:val="-4"/>
        </w:rPr>
        <w:t xml:space="preserve"> upoštevati vse zahteve iz razpisne dokumentacije</w:t>
      </w:r>
      <w:r>
        <w:rPr>
          <w:rFonts w:ascii="Arial" w:eastAsia="Times New Roman" w:hAnsi="Arial" w:cs="Arial"/>
          <w:spacing w:val="-4"/>
        </w:rPr>
        <w:t>.</w:t>
      </w:r>
      <w:r w:rsidR="000151FD" w:rsidRPr="000151FD">
        <w:rPr>
          <w:rFonts w:ascii="Arial" w:eastAsia="Times New Roman" w:hAnsi="Arial" w:cs="Arial"/>
          <w:spacing w:val="-4"/>
        </w:rPr>
        <w:t xml:space="preserve"> </w:t>
      </w:r>
    </w:p>
    <w:p w14:paraId="3514F767" w14:textId="77777777" w:rsidR="00520CBF" w:rsidRDefault="000151FD" w:rsidP="00DA1E44">
      <w:pPr>
        <w:spacing w:after="120" w:line="260" w:lineRule="exact"/>
        <w:ind w:right="62"/>
        <w:rPr>
          <w:rFonts w:ascii="Arial" w:eastAsia="Times New Roman" w:hAnsi="Arial" w:cs="Arial"/>
          <w:spacing w:val="-4"/>
        </w:rPr>
      </w:pPr>
      <w:r>
        <w:rPr>
          <w:rFonts w:ascii="Arial" w:eastAsia="Times New Roman" w:hAnsi="Arial" w:cs="Arial"/>
          <w:spacing w:val="-4"/>
        </w:rPr>
        <w:t>Ker gre na konkretnem projektu za materiale, opremo in naprave, ki bodo standardne in enake na vseh lokacijah vgradnje</w:t>
      </w:r>
      <w:r w:rsidR="00413110">
        <w:rPr>
          <w:rFonts w:ascii="Arial" w:eastAsia="Times New Roman" w:hAnsi="Arial" w:cs="Arial"/>
          <w:spacing w:val="-4"/>
        </w:rPr>
        <w:t>,</w:t>
      </w:r>
      <w:r w:rsidR="00FB273B">
        <w:rPr>
          <w:rFonts w:ascii="Arial" w:eastAsia="Times New Roman" w:hAnsi="Arial" w:cs="Arial"/>
          <w:spacing w:val="-4"/>
        </w:rPr>
        <w:t xml:space="preserve"> </w:t>
      </w:r>
      <w:r>
        <w:rPr>
          <w:rFonts w:ascii="Arial" w:eastAsia="Times New Roman" w:hAnsi="Arial" w:cs="Arial"/>
          <w:spacing w:val="-4"/>
        </w:rPr>
        <w:t>si naročnik pridržuje pravico, v cilju racionalizacije porabe svojih virov</w:t>
      </w:r>
      <w:r w:rsidR="00FB273B">
        <w:rPr>
          <w:rFonts w:ascii="Arial" w:eastAsia="Times New Roman" w:hAnsi="Arial" w:cs="Arial"/>
          <w:spacing w:val="-4"/>
        </w:rPr>
        <w:t>,</w:t>
      </w:r>
      <w:r>
        <w:rPr>
          <w:rFonts w:ascii="Arial" w:eastAsia="Times New Roman" w:hAnsi="Arial" w:cs="Arial"/>
          <w:spacing w:val="-4"/>
        </w:rPr>
        <w:t xml:space="preserve"> virov izvajalca</w:t>
      </w:r>
      <w:r w:rsidR="00FB273B">
        <w:rPr>
          <w:rFonts w:ascii="Arial" w:eastAsia="Times New Roman" w:hAnsi="Arial" w:cs="Arial"/>
          <w:spacing w:val="-4"/>
        </w:rPr>
        <w:t xml:space="preserve"> in nadzora</w:t>
      </w:r>
      <w:r>
        <w:rPr>
          <w:rFonts w:ascii="Arial" w:eastAsia="Times New Roman" w:hAnsi="Arial" w:cs="Arial"/>
          <w:spacing w:val="-4"/>
        </w:rPr>
        <w:t xml:space="preserve">, postopke kvalitativnih in količinskih prevzemov prilagoditi </w:t>
      </w:r>
      <w:r w:rsidR="00FB273B">
        <w:rPr>
          <w:rFonts w:ascii="Arial" w:eastAsia="Times New Roman" w:hAnsi="Arial" w:cs="Arial"/>
          <w:spacing w:val="-4"/>
        </w:rPr>
        <w:t xml:space="preserve">po načinu in po </w:t>
      </w:r>
      <w:r>
        <w:rPr>
          <w:rFonts w:ascii="Arial" w:eastAsia="Times New Roman" w:hAnsi="Arial" w:cs="Arial"/>
          <w:spacing w:val="-4"/>
        </w:rPr>
        <w:t xml:space="preserve">obsegu, ki ne bo na škodo izpolnitve zahtevane kakovosti izvedbe. </w:t>
      </w:r>
      <w:r w:rsidR="000D58E3">
        <w:rPr>
          <w:rFonts w:ascii="Arial" w:eastAsia="Times New Roman" w:hAnsi="Arial" w:cs="Arial"/>
          <w:spacing w:val="-4"/>
        </w:rPr>
        <w:t xml:space="preserve">O tem naročnik z izvajalcem sprejme poseben dogovor. Če tak dogovor ni sprejet, veljajo za prevzeme pravila, kot so določena v nadaljevanju tega poglavja. </w:t>
      </w:r>
    </w:p>
    <w:p w14:paraId="2887A839" w14:textId="7E2485ED" w:rsidR="00DA1E44" w:rsidRDefault="00DA1E44"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Za vse dobavljene materiale, opremo in naprave, ki bodo vgrajene v okviru izvedbe del</w:t>
      </w:r>
      <w:r w:rsidR="000D1D7B">
        <w:rPr>
          <w:rFonts w:ascii="Arial" w:eastAsia="Times New Roman" w:hAnsi="Arial" w:cs="Arial"/>
          <w:spacing w:val="-4"/>
        </w:rPr>
        <w:t>,</w:t>
      </w:r>
      <w:r w:rsidRPr="00DA1E44">
        <w:rPr>
          <w:rFonts w:ascii="Arial" w:eastAsia="Times New Roman" w:hAnsi="Arial" w:cs="Arial"/>
          <w:spacing w:val="-4"/>
        </w:rPr>
        <w:t xml:space="preserve"> je </w:t>
      </w:r>
      <w:r w:rsidR="00F87122" w:rsidRPr="00DA1E44">
        <w:rPr>
          <w:rFonts w:ascii="Arial" w:eastAsia="Times New Roman" w:hAnsi="Arial" w:cs="Arial"/>
          <w:spacing w:val="-4"/>
        </w:rPr>
        <w:t>treba</w:t>
      </w:r>
      <w:r w:rsidRPr="00DA1E44">
        <w:rPr>
          <w:rFonts w:ascii="Arial" w:eastAsia="Times New Roman" w:hAnsi="Arial" w:cs="Arial"/>
          <w:spacing w:val="-4"/>
        </w:rPr>
        <w:t xml:space="preserve"> izvesti količinske in kvalit</w:t>
      </w:r>
      <w:r w:rsidR="000D1D7B">
        <w:rPr>
          <w:rFonts w:ascii="Arial" w:eastAsia="Times New Roman" w:hAnsi="Arial" w:cs="Arial"/>
          <w:spacing w:val="-4"/>
        </w:rPr>
        <w:t>ativne prevzeme</w:t>
      </w:r>
      <w:r w:rsidRPr="00DA1E44">
        <w:rPr>
          <w:rFonts w:ascii="Arial" w:eastAsia="Times New Roman" w:hAnsi="Arial" w:cs="Arial"/>
          <w:spacing w:val="-4"/>
        </w:rPr>
        <w:t>.</w:t>
      </w:r>
    </w:p>
    <w:p w14:paraId="6BE61B18" w14:textId="3C8A74EC" w:rsidR="00DA1E44" w:rsidRPr="00DA1E44" w:rsidRDefault="00C53463"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Kakovostne</w:t>
      </w:r>
      <w:r w:rsidR="00DA1E44" w:rsidRPr="00DA1E44">
        <w:rPr>
          <w:rFonts w:ascii="Arial" w:eastAsia="Times New Roman" w:hAnsi="Arial" w:cs="Arial"/>
          <w:spacing w:val="-4"/>
        </w:rPr>
        <w:t xml:space="preserve"> in količinske prevzeme materialov, opreme in naprav izvede Nadzor, ki mu lahko prisostvuje tudi Naročnik. </w:t>
      </w:r>
      <w:r w:rsidRPr="00DA1E44">
        <w:rPr>
          <w:rFonts w:ascii="Arial" w:eastAsia="Times New Roman" w:hAnsi="Arial" w:cs="Arial"/>
          <w:spacing w:val="-4"/>
        </w:rPr>
        <w:t>Kakovostnim</w:t>
      </w:r>
      <w:r w:rsidR="00DA1E44" w:rsidRPr="00DA1E44">
        <w:rPr>
          <w:rFonts w:ascii="Arial" w:eastAsia="Times New Roman" w:hAnsi="Arial" w:cs="Arial"/>
          <w:spacing w:val="-4"/>
        </w:rPr>
        <w:t xml:space="preserve"> in količinskim prevzemom lahko v imenu in za račun Naročnika oziroma Nadzora prisostvuje tudi druga pooblaščena in ustrezno usposobljena organizacija oziroma posamezniki, o čemer Nadzor obvesti Izvajalca del vsaj 7 dni pred </w:t>
      </w:r>
      <w:r w:rsidR="000D1D7B">
        <w:rPr>
          <w:rFonts w:ascii="Arial" w:eastAsia="Times New Roman" w:hAnsi="Arial" w:cs="Arial"/>
          <w:spacing w:val="-4"/>
        </w:rPr>
        <w:t>prevzemom</w:t>
      </w:r>
      <w:r w:rsidR="00DA1E44" w:rsidRPr="00DA1E44">
        <w:rPr>
          <w:rFonts w:ascii="Arial" w:eastAsia="Times New Roman" w:hAnsi="Arial" w:cs="Arial"/>
          <w:spacing w:val="-4"/>
        </w:rPr>
        <w:t xml:space="preserve">. </w:t>
      </w:r>
    </w:p>
    <w:p w14:paraId="25561B00" w14:textId="341A6F5C" w:rsidR="00DA1E44" w:rsidRPr="00DA1E44" w:rsidRDefault="00DA1E44"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 xml:space="preserve">Nadzor ali pooblaščena in ustrezno usposobljena organizacija oziroma posameznik o opravljenih </w:t>
      </w:r>
      <w:r w:rsidR="00C53463" w:rsidRPr="00DA1E44">
        <w:rPr>
          <w:rFonts w:ascii="Arial" w:eastAsia="Times New Roman" w:hAnsi="Arial" w:cs="Arial"/>
          <w:spacing w:val="-4"/>
        </w:rPr>
        <w:t>kakovostnih</w:t>
      </w:r>
      <w:r w:rsidRPr="00DA1E44">
        <w:rPr>
          <w:rFonts w:ascii="Arial" w:eastAsia="Times New Roman" w:hAnsi="Arial" w:cs="Arial"/>
          <w:spacing w:val="-4"/>
        </w:rPr>
        <w:t xml:space="preserve"> in količinskih prevzem</w:t>
      </w:r>
      <w:r w:rsidR="00C53463">
        <w:rPr>
          <w:rFonts w:ascii="Arial" w:eastAsia="Times New Roman" w:hAnsi="Arial" w:cs="Arial"/>
          <w:spacing w:val="-4"/>
        </w:rPr>
        <w:t>ih</w:t>
      </w:r>
      <w:r w:rsidRPr="00DA1E44">
        <w:rPr>
          <w:rFonts w:ascii="Arial" w:eastAsia="Times New Roman" w:hAnsi="Arial" w:cs="Arial"/>
          <w:spacing w:val="-4"/>
        </w:rPr>
        <w:t xml:space="preserve"> sestavi zapisnik, ki ga preda Izvajalcu del. Izvajalec preda kopijo zapisnika, skupaj z vso ostalo dokumentacijo Nadzoru najkasneje pred vgradnjo materiala, opreme in naprav na objektu. </w:t>
      </w:r>
    </w:p>
    <w:p w14:paraId="5C4DAC29" w14:textId="2223A29F" w:rsidR="00DA1E44" w:rsidRPr="00DA1E44" w:rsidRDefault="00C53463"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Kakovostni</w:t>
      </w:r>
      <w:r w:rsidR="00DA1E44" w:rsidRPr="00DA1E44">
        <w:rPr>
          <w:rFonts w:ascii="Arial" w:eastAsia="Times New Roman" w:hAnsi="Arial" w:cs="Arial"/>
          <w:spacing w:val="-4"/>
        </w:rPr>
        <w:t xml:space="preserve"> in količinski prevzemi materialov, opreme in naprav potekajo praviloma pri proizvajalcu opreme</w:t>
      </w:r>
      <w:r w:rsidR="000D1D7B">
        <w:rPr>
          <w:rFonts w:ascii="Arial" w:eastAsia="Times New Roman" w:hAnsi="Arial" w:cs="Arial"/>
          <w:spacing w:val="-4"/>
        </w:rPr>
        <w:t>, vendar si naročnik pridržuje pravico, da se odloči tudi drugače (npr. količinski prevzem pri izvajalcu ali na gradbišču), o čemer se posebej dogovori.</w:t>
      </w:r>
    </w:p>
    <w:p w14:paraId="6731562D" w14:textId="4FA1F7BE" w:rsidR="00DA1E44" w:rsidRPr="00DA1E44" w:rsidRDefault="00DA1E44"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Proizvajalec materialov in opreme ter naprav mora skladno s standardi in programom za zagotavljanje kontrole kakovosti opravljati vse preglede in preizkuse, potrebne za dokazovanje skladnosti izdelave z zahtevami.</w:t>
      </w:r>
    </w:p>
    <w:p w14:paraId="28F5199E" w14:textId="621B033D" w:rsidR="00DA1E44" w:rsidRPr="00DA1E44" w:rsidRDefault="00DA1E44"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 xml:space="preserve">Po uspešno opravljenih </w:t>
      </w:r>
      <w:r w:rsidR="00C53463" w:rsidRPr="00DA1E44">
        <w:rPr>
          <w:rFonts w:ascii="Arial" w:eastAsia="Times New Roman" w:hAnsi="Arial" w:cs="Arial"/>
          <w:spacing w:val="-4"/>
        </w:rPr>
        <w:t>kakovostnih</w:t>
      </w:r>
      <w:r w:rsidRPr="00DA1E44">
        <w:rPr>
          <w:rFonts w:ascii="Arial" w:eastAsia="Times New Roman" w:hAnsi="Arial" w:cs="Arial"/>
          <w:spacing w:val="-4"/>
        </w:rPr>
        <w:t xml:space="preserve"> in količinskih pregledih je </w:t>
      </w:r>
      <w:r w:rsidR="00A16C90">
        <w:rPr>
          <w:rFonts w:ascii="Arial" w:eastAsia="Times New Roman" w:hAnsi="Arial" w:cs="Arial"/>
          <w:spacing w:val="-4"/>
        </w:rPr>
        <w:t>treba</w:t>
      </w:r>
      <w:r w:rsidRPr="00DA1E44">
        <w:rPr>
          <w:rFonts w:ascii="Arial" w:eastAsia="Times New Roman" w:hAnsi="Arial" w:cs="Arial"/>
          <w:spacing w:val="-4"/>
        </w:rPr>
        <w:t xml:space="preserve"> zagotoviti, da so preizkušeni material, oprema in naprave ustrezno in nedvoumno označeni.</w:t>
      </w:r>
    </w:p>
    <w:p w14:paraId="266A4069" w14:textId="130B1FEC" w:rsidR="00DA1E44" w:rsidRPr="00DA1E44" w:rsidRDefault="00DA1E44"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Izvajalec del je dolžan hraniti dokumentacijo o pregledih in preizkusih najmanj do prevzema objekta oziroma vgrajenih materialov in opreme ter naprav.</w:t>
      </w:r>
    </w:p>
    <w:p w14:paraId="0C426307" w14:textId="6DCB1468" w:rsidR="00DA1E44" w:rsidRPr="00DA1E44" w:rsidRDefault="00DA1E44"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lastRenderedPageBreak/>
        <w:t xml:space="preserve">Zapisnik o </w:t>
      </w:r>
      <w:r w:rsidR="00C53463" w:rsidRPr="00DA1E44">
        <w:rPr>
          <w:rFonts w:ascii="Arial" w:eastAsia="Times New Roman" w:hAnsi="Arial" w:cs="Arial"/>
          <w:spacing w:val="-4"/>
        </w:rPr>
        <w:t>kakovostnem</w:t>
      </w:r>
      <w:r w:rsidRPr="00DA1E44">
        <w:rPr>
          <w:rFonts w:ascii="Arial" w:eastAsia="Times New Roman" w:hAnsi="Arial" w:cs="Arial"/>
          <w:spacing w:val="-4"/>
        </w:rPr>
        <w:t xml:space="preserve"> in količinskem prevzemu materiala, opreme in naprav mora vsebovati proizvajalčeve serijske številke teh naprav.</w:t>
      </w:r>
    </w:p>
    <w:p w14:paraId="06A7CF5C" w14:textId="6ECAA388" w:rsidR="000D1D7B" w:rsidRDefault="000D1D7B" w:rsidP="00DA1E44">
      <w:pPr>
        <w:spacing w:after="120" w:line="260" w:lineRule="exact"/>
        <w:ind w:right="62"/>
        <w:rPr>
          <w:rFonts w:ascii="Arial" w:eastAsia="Times New Roman" w:hAnsi="Arial" w:cs="Arial"/>
          <w:spacing w:val="-4"/>
        </w:rPr>
      </w:pPr>
    </w:p>
    <w:p w14:paraId="77984572" w14:textId="400EF41F" w:rsidR="00DA1E44" w:rsidRPr="00DA1E44" w:rsidRDefault="00DA1E44"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 xml:space="preserve">Izvajalec del mora za vsak količinski in </w:t>
      </w:r>
      <w:r w:rsidR="00C53463" w:rsidRPr="00DA1E44">
        <w:rPr>
          <w:rFonts w:ascii="Arial" w:eastAsia="Times New Roman" w:hAnsi="Arial" w:cs="Arial"/>
          <w:spacing w:val="-4"/>
        </w:rPr>
        <w:t>kakovostni</w:t>
      </w:r>
      <w:r w:rsidRPr="00DA1E44">
        <w:rPr>
          <w:rFonts w:ascii="Arial" w:eastAsia="Times New Roman" w:hAnsi="Arial" w:cs="Arial"/>
          <w:spacing w:val="-4"/>
        </w:rPr>
        <w:t xml:space="preserve"> prevzem izdelati in predložiti v potrditev okviren program testiranja. Program testiranja mora podati vsaj opis posameznega testiranja, število izvedb posameznega testiranja, lokacijo, trajanje, izvajalce, </w:t>
      </w:r>
      <w:r w:rsidR="008A6D50">
        <w:rPr>
          <w:rFonts w:ascii="Arial" w:eastAsia="Times New Roman" w:hAnsi="Arial" w:cs="Arial"/>
          <w:spacing w:val="-4"/>
        </w:rPr>
        <w:t>po</w:t>
      </w:r>
      <w:r w:rsidR="00A16C90">
        <w:rPr>
          <w:rFonts w:ascii="Arial" w:eastAsia="Times New Roman" w:hAnsi="Arial" w:cs="Arial"/>
          <w:spacing w:val="-4"/>
        </w:rPr>
        <w:t>treb</w:t>
      </w:r>
      <w:r w:rsidR="008A6D50">
        <w:rPr>
          <w:rFonts w:ascii="Arial" w:eastAsia="Times New Roman" w:hAnsi="Arial" w:cs="Arial"/>
          <w:spacing w:val="-4"/>
        </w:rPr>
        <w:t>no</w:t>
      </w:r>
      <w:r w:rsidRPr="00DA1E44">
        <w:rPr>
          <w:rFonts w:ascii="Arial" w:eastAsia="Times New Roman" w:hAnsi="Arial" w:cs="Arial"/>
          <w:spacing w:val="-4"/>
        </w:rPr>
        <w:t xml:space="preserve"> dokumentacijo in opremo. Izvajalec mora predvideti prevzeme tako, da se praviloma prevzame materiale in opremo iste vrste in/ali enega dobavitelja v celotni predvideni količini naenkrat.</w:t>
      </w:r>
    </w:p>
    <w:p w14:paraId="37143F91" w14:textId="0799CDC9" w:rsidR="00DA1E44" w:rsidRPr="00DA1E44" w:rsidRDefault="00DA1E44"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 xml:space="preserve">Vsaj 21 dni pred </w:t>
      </w:r>
      <w:r w:rsidR="00C53463" w:rsidRPr="00DA1E44">
        <w:rPr>
          <w:rFonts w:ascii="Arial" w:eastAsia="Times New Roman" w:hAnsi="Arial" w:cs="Arial"/>
          <w:spacing w:val="-4"/>
        </w:rPr>
        <w:t>začetkom</w:t>
      </w:r>
      <w:r w:rsidRPr="00DA1E44">
        <w:rPr>
          <w:rFonts w:ascii="Arial" w:eastAsia="Times New Roman" w:hAnsi="Arial" w:cs="Arial"/>
          <w:spacing w:val="-4"/>
        </w:rPr>
        <w:t xml:space="preserve"> izvajanja posameznega </w:t>
      </w:r>
      <w:r w:rsidR="00C53463" w:rsidRPr="00DA1E44">
        <w:rPr>
          <w:rFonts w:ascii="Arial" w:eastAsia="Times New Roman" w:hAnsi="Arial" w:cs="Arial"/>
          <w:spacing w:val="-4"/>
        </w:rPr>
        <w:t>kakovostnega</w:t>
      </w:r>
      <w:r w:rsidRPr="00DA1E44">
        <w:rPr>
          <w:rFonts w:ascii="Arial" w:eastAsia="Times New Roman" w:hAnsi="Arial" w:cs="Arial"/>
          <w:spacing w:val="-4"/>
        </w:rPr>
        <w:t xml:space="preserve"> in količinskega prevzema materialov, opreme in naprav mora Izvajalec del Nadzoru predložiti podroben program testiranja ter določiti čas, kraj in trajanje preizkusov in pregledov. Nadzor lahko v roku 14 dni zahteva dopolnitev ali spremembo programa z navedbo vzrokov za dopolnitev ali spremembo. Izvajalec del mora pri pripravi dopolnitev in sprememb po potrebi upoštevati tudi prilagoditev časa, kraja in trajanja preizkusov. V primeru večkratnih prevzemov in neuspešnih prevzemov nosi izvajalec vse stroške</w:t>
      </w:r>
      <w:r w:rsidR="00BE1211" w:rsidRPr="00DA1E44">
        <w:rPr>
          <w:rFonts w:ascii="Arial" w:eastAsia="Times New Roman" w:hAnsi="Arial" w:cs="Arial"/>
          <w:spacing w:val="-4"/>
        </w:rPr>
        <w:t>, povezane</w:t>
      </w:r>
      <w:r w:rsidRPr="00DA1E44">
        <w:rPr>
          <w:rFonts w:ascii="Arial" w:eastAsia="Times New Roman" w:hAnsi="Arial" w:cs="Arial"/>
          <w:spacing w:val="-4"/>
        </w:rPr>
        <w:t xml:space="preserve"> s takšnimi dodatnimi količinskimi in kvalit</w:t>
      </w:r>
      <w:r w:rsidR="00BE1211">
        <w:rPr>
          <w:rFonts w:ascii="Arial" w:eastAsia="Times New Roman" w:hAnsi="Arial" w:cs="Arial"/>
          <w:spacing w:val="-4"/>
        </w:rPr>
        <w:t>ativnimi</w:t>
      </w:r>
      <w:r w:rsidRPr="00DA1E44">
        <w:rPr>
          <w:rFonts w:ascii="Arial" w:eastAsia="Times New Roman" w:hAnsi="Arial" w:cs="Arial"/>
          <w:spacing w:val="-4"/>
        </w:rPr>
        <w:t xml:space="preserve"> prevzemi, vključno s stroški transporta, prebivanja in drugih stroškov (npr. dnevnic) udeležencev v imenu Nadzora ali Naročnika.</w:t>
      </w:r>
    </w:p>
    <w:p w14:paraId="47539FB1" w14:textId="27366F6C" w:rsidR="00DA1E44" w:rsidRPr="00DA1E44" w:rsidRDefault="00DA1E44"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Program testiranja mora vsebovati opis testiranja z navedbo ciljev testiranja, pogojev za začetek, potrebnih virov (vse vrste opreme, vključno s programsko opremo, kadri) in meril za ocenjevanje uspešnosti testiranja.</w:t>
      </w:r>
    </w:p>
    <w:p w14:paraId="2D495DA9" w14:textId="6CD241DC" w:rsidR="00DA1E44" w:rsidRPr="00DA1E44" w:rsidRDefault="00DA1E44"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 xml:space="preserve">Vsako testiranje mora biti dokumentirano s poročilom o testiranju. Dokumentacija testiranja pri proizvajalcu, na gradbišču ali za dokazovanje zagotovljene kvalitete obratovanja mora poleg kraja, časa, opisa in rezultatov testiranja vsebovati tudi identifikacijsko številko testiranja, pričakovane oziroma zahtevane vmesne rezultate, opis predhodnega testiranja, če je tako testiranje </w:t>
      </w:r>
      <w:r w:rsidR="008A6D50">
        <w:rPr>
          <w:rFonts w:ascii="Arial" w:eastAsia="Times New Roman" w:hAnsi="Arial" w:cs="Arial"/>
          <w:spacing w:val="-4"/>
        </w:rPr>
        <w:t>po</w:t>
      </w:r>
      <w:r w:rsidR="00A16C90">
        <w:rPr>
          <w:rFonts w:ascii="Arial" w:eastAsia="Times New Roman" w:hAnsi="Arial" w:cs="Arial"/>
          <w:spacing w:val="-4"/>
        </w:rPr>
        <w:t>treb</w:t>
      </w:r>
      <w:r w:rsidR="008A6D50">
        <w:rPr>
          <w:rFonts w:ascii="Arial" w:eastAsia="Times New Roman" w:hAnsi="Arial" w:cs="Arial"/>
          <w:spacing w:val="-4"/>
        </w:rPr>
        <w:t>no</w:t>
      </w:r>
      <w:r w:rsidRPr="00DA1E44">
        <w:rPr>
          <w:rFonts w:ascii="Arial" w:eastAsia="Times New Roman" w:hAnsi="Arial" w:cs="Arial"/>
          <w:spacing w:val="-4"/>
        </w:rPr>
        <w:t>, opis oziroma vrednost vhodnih veličin ter tudi opis uporabljene opreme, iz katere je razvidna ustreznost opreme, navedbo odgovorne osebe in komentar.</w:t>
      </w:r>
    </w:p>
    <w:p w14:paraId="7E5DEBA3" w14:textId="0CADED15" w:rsidR="00DA1E44" w:rsidRDefault="00DA1E44" w:rsidP="00DA1E44">
      <w:pPr>
        <w:spacing w:after="120" w:line="260" w:lineRule="exact"/>
        <w:ind w:right="62"/>
        <w:rPr>
          <w:rFonts w:ascii="Arial" w:eastAsia="Times New Roman" w:hAnsi="Arial" w:cs="Arial"/>
          <w:spacing w:val="-4"/>
        </w:rPr>
      </w:pPr>
      <w:r w:rsidRPr="00DA1E44">
        <w:rPr>
          <w:rFonts w:ascii="Arial" w:eastAsia="Times New Roman" w:hAnsi="Arial" w:cs="Arial"/>
          <w:spacing w:val="-4"/>
        </w:rPr>
        <w:t>Po dostavi materiala, opreme in naprav na gradbišče in pred vgradnjo mora odgovorni nadzornik dobavljeno blago in dokumentacijo pregledati in odobriti vgradnjo materiala, opreme in naprav.</w:t>
      </w:r>
    </w:p>
    <w:p w14:paraId="076CE5D2" w14:textId="77777777" w:rsidR="00A03DF4" w:rsidRPr="00670C29" w:rsidRDefault="00A03DF4" w:rsidP="00DA1E44">
      <w:pPr>
        <w:spacing w:after="120" w:line="260" w:lineRule="exact"/>
        <w:ind w:right="62"/>
        <w:rPr>
          <w:rFonts w:ascii="Arial" w:eastAsia="Times New Roman" w:hAnsi="Arial" w:cs="Arial"/>
          <w:spacing w:val="-4"/>
        </w:rPr>
      </w:pPr>
    </w:p>
    <w:p w14:paraId="610EE999" w14:textId="77777777" w:rsidR="00670C29" w:rsidRPr="00670C29" w:rsidRDefault="00653941" w:rsidP="00FB322C">
      <w:pPr>
        <w:pStyle w:val="Naslov3"/>
        <w:numPr>
          <w:ilvl w:val="1"/>
          <w:numId w:val="1"/>
        </w:numPr>
      </w:pPr>
      <w:bookmarkStart w:id="38" w:name="_Toc14430125"/>
      <w:bookmarkStart w:id="39" w:name="_Toc239067218"/>
      <w:r w:rsidRPr="00670C29">
        <w:t>Prevzem opravljenih del</w:t>
      </w:r>
      <w:bookmarkEnd w:id="38"/>
      <w:bookmarkEnd w:id="39"/>
    </w:p>
    <w:p w14:paraId="14247FE8" w14:textId="577AD85C" w:rsidR="00670C29" w:rsidRDefault="00653941" w:rsidP="00670C29">
      <w:pPr>
        <w:tabs>
          <w:tab w:val="num" w:pos="0"/>
        </w:tabs>
        <w:adjustRightInd w:val="0"/>
        <w:rPr>
          <w:rFonts w:ascii="Arial" w:hAnsi="Arial" w:cs="Arial"/>
        </w:rPr>
      </w:pPr>
      <w:r>
        <w:rPr>
          <w:rFonts w:ascii="Arial" w:hAnsi="Arial" w:cs="Arial"/>
        </w:rPr>
        <w:t>Ker gre pri delih za</w:t>
      </w:r>
      <w:r w:rsidR="00670C29" w:rsidRPr="00670C29">
        <w:rPr>
          <w:rFonts w:ascii="Arial" w:hAnsi="Arial" w:cs="Arial"/>
        </w:rPr>
        <w:t xml:space="preserve"> vzdrževaln</w:t>
      </w:r>
      <w:r>
        <w:rPr>
          <w:rFonts w:ascii="Arial" w:hAnsi="Arial" w:cs="Arial"/>
        </w:rPr>
        <w:t>a</w:t>
      </w:r>
      <w:r w:rsidR="00670C29" w:rsidRPr="00670C29">
        <w:rPr>
          <w:rFonts w:ascii="Arial" w:hAnsi="Arial" w:cs="Arial"/>
        </w:rPr>
        <w:t xml:space="preserve"> del</w:t>
      </w:r>
      <w:r>
        <w:rPr>
          <w:rFonts w:ascii="Arial" w:hAnsi="Arial" w:cs="Arial"/>
        </w:rPr>
        <w:t>a</w:t>
      </w:r>
      <w:r w:rsidR="00670C29" w:rsidRPr="00670C29">
        <w:rPr>
          <w:rFonts w:ascii="Arial" w:hAnsi="Arial" w:cs="Arial"/>
        </w:rPr>
        <w:t xml:space="preserve"> v javno korist</w:t>
      </w:r>
      <w:r w:rsidR="00413110">
        <w:rPr>
          <w:rFonts w:ascii="Arial" w:hAnsi="Arial" w:cs="Arial"/>
        </w:rPr>
        <w:t>,</w:t>
      </w:r>
      <w:r w:rsidR="00670C29" w:rsidRPr="00670C29">
        <w:rPr>
          <w:rFonts w:ascii="Arial" w:hAnsi="Arial" w:cs="Arial"/>
        </w:rPr>
        <w:t xml:space="preserve"> se opravi pregled izvedenih del</w:t>
      </w:r>
      <w:r w:rsidR="00892B98">
        <w:rPr>
          <w:rFonts w:ascii="Arial" w:hAnsi="Arial" w:cs="Arial"/>
        </w:rPr>
        <w:t xml:space="preserve"> ali dela del (fazni tehnični pregled </w:t>
      </w:r>
      <w:r w:rsidR="00892B98" w:rsidRPr="00892B98">
        <w:rPr>
          <w:rFonts w:ascii="Arial" w:hAnsi="Arial" w:cs="Arial"/>
        </w:rPr>
        <w:t>za funkcionalno zaključene celote</w:t>
      </w:r>
      <w:r w:rsidR="00892B98">
        <w:rPr>
          <w:rFonts w:ascii="Arial" w:hAnsi="Arial" w:cs="Arial"/>
        </w:rPr>
        <w:t>)</w:t>
      </w:r>
      <w:r w:rsidR="00670C29" w:rsidRPr="00670C29">
        <w:rPr>
          <w:rFonts w:ascii="Arial" w:hAnsi="Arial" w:cs="Arial"/>
        </w:rPr>
        <w:t xml:space="preserve"> skladno z </w:t>
      </w:r>
      <w:r w:rsidR="00520CBF">
        <w:rPr>
          <w:rFonts w:ascii="Arial" w:hAnsi="Arial" w:cs="Arial"/>
        </w:rPr>
        <w:t xml:space="preserve">določili </w:t>
      </w:r>
      <w:r w:rsidR="00DF1484">
        <w:rPr>
          <w:rFonts w:ascii="Arial" w:hAnsi="Arial" w:cs="Arial"/>
        </w:rPr>
        <w:t>SVU 925</w:t>
      </w:r>
      <w:r w:rsidR="00520CBF">
        <w:rPr>
          <w:rFonts w:ascii="Arial" w:hAnsi="Arial" w:cs="Arial"/>
        </w:rPr>
        <w:t xml:space="preserve"> </w:t>
      </w:r>
      <w:r w:rsidR="00DF1484">
        <w:rPr>
          <w:rFonts w:ascii="Arial" w:hAnsi="Arial" w:cs="Arial"/>
        </w:rPr>
        <w:t>-P17</w:t>
      </w:r>
      <w:r w:rsidR="00670C29" w:rsidRPr="00670C29">
        <w:rPr>
          <w:rFonts w:ascii="Arial" w:hAnsi="Arial" w:cs="Arial"/>
        </w:rPr>
        <w:t>.</w:t>
      </w:r>
    </w:p>
    <w:p w14:paraId="63F9F796" w14:textId="77777777" w:rsidR="00892B98" w:rsidRPr="00670C29" w:rsidRDefault="00892B98" w:rsidP="00670C29">
      <w:pPr>
        <w:tabs>
          <w:tab w:val="num" w:pos="0"/>
        </w:tabs>
        <w:adjustRightInd w:val="0"/>
        <w:rPr>
          <w:rFonts w:ascii="Arial" w:hAnsi="Arial" w:cs="Arial"/>
        </w:rPr>
      </w:pPr>
    </w:p>
    <w:p w14:paraId="0A90F53F" w14:textId="77777777" w:rsidR="00653941" w:rsidRPr="00DD367F" w:rsidRDefault="00653941" w:rsidP="00FB322C">
      <w:pPr>
        <w:pStyle w:val="Naslov3"/>
        <w:numPr>
          <w:ilvl w:val="1"/>
          <w:numId w:val="1"/>
        </w:numPr>
      </w:pPr>
      <w:bookmarkStart w:id="40" w:name="_Toc14430126"/>
      <w:bookmarkStart w:id="41" w:name="_Toc239067219"/>
      <w:r w:rsidRPr="00DD367F">
        <w:t>Zagotavljanje varnosti in zdravja pri delu</w:t>
      </w:r>
      <w:bookmarkEnd w:id="40"/>
      <w:bookmarkEnd w:id="41"/>
    </w:p>
    <w:p w14:paraId="761D2E6D" w14:textId="77777777" w:rsidR="00653941" w:rsidRPr="00653941" w:rsidRDefault="00653941" w:rsidP="00653941">
      <w:pPr>
        <w:spacing w:before="240" w:after="120"/>
        <w:ind w:right="62"/>
        <w:rPr>
          <w:rFonts w:ascii="Arial" w:hAnsi="Arial" w:cs="Arial"/>
        </w:rPr>
      </w:pPr>
      <w:r w:rsidRPr="00653941">
        <w:rPr>
          <w:rFonts w:ascii="Arial" w:hAnsi="Arial" w:cs="Arial"/>
        </w:rPr>
        <w:t>Med izvajanjem del mora Izvajalec zagotoviti varnost vseh delavcev pri opravljanju svojega dela in varnost odvijanja železniškega prometa.</w:t>
      </w:r>
    </w:p>
    <w:p w14:paraId="588B02CF" w14:textId="7414E627" w:rsidR="00653941" w:rsidRPr="00653941" w:rsidRDefault="00653941" w:rsidP="00653941">
      <w:pPr>
        <w:spacing w:before="240" w:after="120"/>
        <w:ind w:right="62"/>
        <w:rPr>
          <w:rFonts w:ascii="Arial" w:hAnsi="Arial" w:cs="Arial"/>
        </w:rPr>
      </w:pPr>
      <w:r w:rsidRPr="00653941">
        <w:rPr>
          <w:rFonts w:ascii="Arial" w:hAnsi="Arial" w:cs="Arial"/>
        </w:rPr>
        <w:t xml:space="preserve">Izvajalec mora pripraviti varnostni načrt pred </w:t>
      </w:r>
      <w:r w:rsidR="00520CBF" w:rsidRPr="00653941">
        <w:rPr>
          <w:rFonts w:ascii="Arial" w:hAnsi="Arial" w:cs="Arial"/>
        </w:rPr>
        <w:t>začetkom</w:t>
      </w:r>
      <w:r w:rsidRPr="00653941">
        <w:rPr>
          <w:rFonts w:ascii="Arial" w:hAnsi="Arial" w:cs="Arial"/>
        </w:rPr>
        <w:t xml:space="preserve"> izvajanja del na terenu, ki mora biti izdelan skladno z Uredbo o zagotavljanju varnosti in zdravja pri delu na začasnih in premičnih gradbiščih.</w:t>
      </w:r>
    </w:p>
    <w:p w14:paraId="67F798BD" w14:textId="77777777" w:rsidR="00653941" w:rsidRPr="00653941" w:rsidRDefault="00653941" w:rsidP="00653941">
      <w:pPr>
        <w:spacing w:before="240" w:after="120"/>
        <w:ind w:right="62"/>
        <w:rPr>
          <w:rFonts w:ascii="Arial" w:hAnsi="Arial" w:cs="Arial"/>
        </w:rPr>
      </w:pPr>
      <w:r w:rsidRPr="00653941">
        <w:rPr>
          <w:rFonts w:ascii="Arial" w:hAnsi="Arial" w:cs="Arial"/>
        </w:rPr>
        <w:t xml:space="preserve">Izvajalec je dolžan organizirati delo v skladu </w:t>
      </w:r>
      <w:r w:rsidR="005E03A7">
        <w:rPr>
          <w:rFonts w:ascii="Arial" w:hAnsi="Arial" w:cs="Arial"/>
        </w:rPr>
        <w:t>z izdelanim</w:t>
      </w:r>
      <w:r w:rsidRPr="00653941">
        <w:rPr>
          <w:rFonts w:ascii="Arial" w:hAnsi="Arial" w:cs="Arial"/>
        </w:rPr>
        <w:t xml:space="preserve"> Varnostnim načrtom (Uredba o zagotavljanju varnosti in zdravja pri delu na začasnih in premičnih gradbiščih).</w:t>
      </w:r>
    </w:p>
    <w:p w14:paraId="20AB66D3" w14:textId="74BE5FAD" w:rsidR="00653941" w:rsidRPr="00653941" w:rsidRDefault="00653941" w:rsidP="00653941">
      <w:pPr>
        <w:spacing w:before="240" w:after="120"/>
        <w:ind w:right="62"/>
        <w:rPr>
          <w:rFonts w:ascii="Arial" w:hAnsi="Arial" w:cs="Arial"/>
        </w:rPr>
      </w:pPr>
      <w:r w:rsidRPr="00653941">
        <w:rPr>
          <w:rFonts w:ascii="Arial" w:hAnsi="Arial" w:cs="Arial"/>
        </w:rPr>
        <w:lastRenderedPageBreak/>
        <w:t xml:space="preserve">V primeru, da na gradbišču nastopa več izvajalcev, je Izvajalec dolžan skleniti s temi izvajalci pisni dogovor o izvajanju del, terminskem usklajevanju del, izvajanju varnostnih ukrepov na gradbišču, izvajanju ukrepov za varovanje lastnine </w:t>
      </w:r>
      <w:r w:rsidR="007D6ED4">
        <w:rPr>
          <w:rFonts w:ascii="Arial" w:hAnsi="Arial" w:cs="Arial"/>
        </w:rPr>
        <w:t>N</w:t>
      </w:r>
      <w:r w:rsidRPr="00653941">
        <w:rPr>
          <w:rFonts w:ascii="Arial" w:hAnsi="Arial" w:cs="Arial"/>
        </w:rPr>
        <w:t>aročnika in drugih izvajalcev ter vzdrževanja prehodnih poti v območju gradbišča in dostopov do gradbišča.</w:t>
      </w:r>
    </w:p>
    <w:p w14:paraId="6A947029" w14:textId="60CE4E51" w:rsidR="00653941" w:rsidRPr="00653941" w:rsidRDefault="00653941" w:rsidP="00653941">
      <w:pPr>
        <w:spacing w:before="240" w:after="120"/>
        <w:ind w:right="62"/>
        <w:rPr>
          <w:rFonts w:ascii="Arial" w:hAnsi="Arial" w:cs="Arial"/>
        </w:rPr>
      </w:pPr>
      <w:r w:rsidRPr="00653941">
        <w:rPr>
          <w:rFonts w:ascii="Arial" w:hAnsi="Arial" w:cs="Arial"/>
        </w:rPr>
        <w:t>Izvajalec je dolžan organizirati in kriti vse stroške ukrepov oziroma izvesti varnostne ukrepe</w:t>
      </w:r>
      <w:r w:rsidR="00520CBF">
        <w:rPr>
          <w:rFonts w:ascii="Arial" w:hAnsi="Arial" w:cs="Arial"/>
        </w:rPr>
        <w:t>,</w:t>
      </w:r>
      <w:r w:rsidRPr="00653941">
        <w:rPr>
          <w:rFonts w:ascii="Arial" w:hAnsi="Arial" w:cs="Arial"/>
        </w:rPr>
        <w:t xml:space="preserve"> predpisane z zakonom ali s strani inšpekcijskih organov, ki nastanejo kot posledica izvajanja del. Izvajalec je odgovoren za ustreznost, stabilnost in varnost vseh operacij na gradbišču, za vse načine gradnje in za vsa dela.</w:t>
      </w:r>
    </w:p>
    <w:p w14:paraId="5B9FC7FC" w14:textId="4078F34F" w:rsidR="00653941" w:rsidRPr="00653941" w:rsidRDefault="00653941" w:rsidP="00653941">
      <w:pPr>
        <w:spacing w:before="240" w:after="120"/>
        <w:ind w:right="62"/>
        <w:rPr>
          <w:rFonts w:ascii="Arial" w:hAnsi="Arial" w:cs="Arial"/>
        </w:rPr>
      </w:pPr>
      <w:r w:rsidRPr="00653941">
        <w:rPr>
          <w:rFonts w:ascii="Arial" w:hAnsi="Arial" w:cs="Arial"/>
        </w:rPr>
        <w:t>Izvajalec je dolžan na svoje stroške izvesti označitev gradbišča v imenu in na ime Naročnika, v obsegu</w:t>
      </w:r>
      <w:r w:rsidR="00BE1211">
        <w:rPr>
          <w:rFonts w:ascii="Arial" w:hAnsi="Arial" w:cs="Arial"/>
        </w:rPr>
        <w:t>,</w:t>
      </w:r>
      <w:r w:rsidRPr="00653941">
        <w:rPr>
          <w:rFonts w:ascii="Arial" w:hAnsi="Arial" w:cs="Arial"/>
        </w:rPr>
        <w:t xml:space="preserve"> kot to zahteva zakonodaja.</w:t>
      </w:r>
    </w:p>
    <w:p w14:paraId="1BC7E863" w14:textId="77777777" w:rsidR="00653941" w:rsidRPr="00653941" w:rsidRDefault="00653941" w:rsidP="00653941">
      <w:pPr>
        <w:spacing w:before="240"/>
        <w:ind w:right="62"/>
        <w:rPr>
          <w:rFonts w:ascii="Arial" w:hAnsi="Arial" w:cs="Arial"/>
        </w:rPr>
      </w:pPr>
      <w:r w:rsidRPr="00653941">
        <w:rPr>
          <w:rFonts w:ascii="Arial" w:hAnsi="Arial" w:cs="Arial"/>
        </w:rPr>
        <w:t>Izvajalec mora:</w:t>
      </w:r>
    </w:p>
    <w:p w14:paraId="5F2AEFA3" w14:textId="77777777" w:rsidR="00653941" w:rsidRPr="00653941" w:rsidRDefault="00653941" w:rsidP="00EB2EB1">
      <w:pPr>
        <w:numPr>
          <w:ilvl w:val="0"/>
          <w:numId w:val="24"/>
        </w:numPr>
        <w:tabs>
          <w:tab w:val="clear" w:pos="720"/>
        </w:tabs>
        <w:ind w:left="568" w:hanging="284"/>
        <w:rPr>
          <w:rFonts w:ascii="Arial" w:hAnsi="Arial" w:cs="Arial"/>
        </w:rPr>
      </w:pPr>
      <w:r w:rsidRPr="00653941">
        <w:rPr>
          <w:rFonts w:ascii="Arial" w:hAnsi="Arial" w:cs="Arial"/>
        </w:rPr>
        <w:t>izpolnjevati vse primerne varnostne ukrepe,</w:t>
      </w:r>
    </w:p>
    <w:p w14:paraId="0D38199C" w14:textId="77777777" w:rsidR="00653941" w:rsidRPr="00653941" w:rsidRDefault="00653941" w:rsidP="00EB2EB1">
      <w:pPr>
        <w:numPr>
          <w:ilvl w:val="0"/>
          <w:numId w:val="24"/>
        </w:numPr>
        <w:tabs>
          <w:tab w:val="clear" w:pos="720"/>
        </w:tabs>
        <w:ind w:left="568" w:hanging="284"/>
        <w:rPr>
          <w:rFonts w:ascii="Arial" w:hAnsi="Arial" w:cs="Arial"/>
        </w:rPr>
      </w:pPr>
      <w:r w:rsidRPr="00653941">
        <w:rPr>
          <w:rFonts w:ascii="Arial" w:hAnsi="Arial" w:cs="Arial"/>
        </w:rPr>
        <w:t>skrbeti za varnost vseh oseb, ki imajo pravico biti na gradbišču (tudi podizvajalcev),</w:t>
      </w:r>
    </w:p>
    <w:p w14:paraId="3C3B1D89" w14:textId="77777777" w:rsidR="00653941" w:rsidRPr="00653941" w:rsidRDefault="00653941" w:rsidP="00EB2EB1">
      <w:pPr>
        <w:numPr>
          <w:ilvl w:val="0"/>
          <w:numId w:val="24"/>
        </w:numPr>
        <w:tabs>
          <w:tab w:val="clear" w:pos="720"/>
        </w:tabs>
        <w:ind w:left="568" w:hanging="284"/>
        <w:rPr>
          <w:rFonts w:ascii="Arial" w:hAnsi="Arial" w:cs="Arial"/>
        </w:rPr>
      </w:pPr>
      <w:r w:rsidRPr="00653941">
        <w:rPr>
          <w:rFonts w:ascii="Arial" w:hAnsi="Arial" w:cs="Arial"/>
        </w:rPr>
        <w:t>se primerno potruditi, da zaščiti gradbišče in dela pred nepotrebnimi motnjami, tako da prepreči nevarnost za te osebe,</w:t>
      </w:r>
    </w:p>
    <w:p w14:paraId="42E8DC86" w14:textId="77777777" w:rsidR="00653941" w:rsidRPr="00653941" w:rsidRDefault="00653941" w:rsidP="00EB2EB1">
      <w:pPr>
        <w:numPr>
          <w:ilvl w:val="0"/>
          <w:numId w:val="24"/>
        </w:numPr>
        <w:tabs>
          <w:tab w:val="clear" w:pos="720"/>
        </w:tabs>
        <w:ind w:left="568" w:hanging="284"/>
        <w:rPr>
          <w:rFonts w:ascii="Arial" w:hAnsi="Arial" w:cs="Arial"/>
        </w:rPr>
      </w:pPr>
      <w:r w:rsidRPr="00653941">
        <w:rPr>
          <w:rFonts w:ascii="Arial" w:hAnsi="Arial" w:cs="Arial"/>
        </w:rPr>
        <w:t>poskrbeti za vsa začasna dela, ki bi bila potrebna zaradi izvajanja del.</w:t>
      </w:r>
    </w:p>
    <w:p w14:paraId="7A60CCA7" w14:textId="77777777" w:rsidR="00653941" w:rsidRPr="00653941" w:rsidRDefault="00653941" w:rsidP="00653941">
      <w:pPr>
        <w:spacing w:before="240" w:after="120"/>
        <w:ind w:right="62"/>
        <w:rPr>
          <w:rFonts w:ascii="Arial" w:hAnsi="Arial" w:cs="Arial"/>
        </w:rPr>
      </w:pPr>
      <w:r w:rsidRPr="00653941">
        <w:rPr>
          <w:rFonts w:ascii="Arial" w:hAnsi="Arial" w:cs="Arial"/>
        </w:rPr>
        <w:t>Izvajalec mora vedno izvesti vse primerne previdnostne ukrepe za ohranjanje zdravja in varnosti svojega osebja.</w:t>
      </w:r>
    </w:p>
    <w:p w14:paraId="6E9829E9" w14:textId="77777777" w:rsidR="00653941" w:rsidRPr="00653941" w:rsidRDefault="00653941" w:rsidP="00653941">
      <w:pPr>
        <w:spacing w:before="240" w:after="120"/>
        <w:ind w:right="62"/>
        <w:rPr>
          <w:rFonts w:ascii="Arial" w:hAnsi="Arial" w:cs="Arial"/>
        </w:rPr>
      </w:pPr>
      <w:r w:rsidRPr="00653941">
        <w:rPr>
          <w:rFonts w:ascii="Arial" w:hAnsi="Arial" w:cs="Arial"/>
        </w:rPr>
        <w:t>Izvajalec mora imenovati varnostnega inženirja, ki je odgovoren za ohranjanje varnosti in zaščito pred nesrečami. Ta oseba mora biti za to odgovornost usposobljena in mora imeti pooblastila za dajanje navodil in izvajanje zaščitnih ukrepov za preprečevanje nesreč.</w:t>
      </w:r>
    </w:p>
    <w:p w14:paraId="5E8CCA9A" w14:textId="77777777" w:rsidR="00653941" w:rsidRPr="00653941" w:rsidRDefault="00653941" w:rsidP="00653941">
      <w:pPr>
        <w:spacing w:before="240" w:after="120"/>
        <w:ind w:right="62"/>
        <w:rPr>
          <w:rFonts w:ascii="Arial" w:hAnsi="Arial" w:cs="Arial"/>
        </w:rPr>
      </w:pPr>
      <w:r w:rsidRPr="00653941">
        <w:rPr>
          <w:rFonts w:ascii="Arial" w:hAnsi="Arial" w:cs="Arial"/>
        </w:rPr>
        <w:t>Po vsaki nesreči mora Izvajalec poslati Inženirju podrobne podatke o njej, takoj ko je to možno. Izvajalec mora voditi evidenco in pisati poročila v zvezi z zdravjem, varnostjo in dobrim počutjem oseb.</w:t>
      </w:r>
    </w:p>
    <w:p w14:paraId="5A4552A1" w14:textId="284E7DAB" w:rsidR="00653941" w:rsidRPr="00653941" w:rsidRDefault="00653941" w:rsidP="00653941">
      <w:pPr>
        <w:spacing w:before="240" w:after="120"/>
        <w:ind w:right="62"/>
        <w:rPr>
          <w:rFonts w:ascii="Arial" w:hAnsi="Arial" w:cs="Arial"/>
        </w:rPr>
      </w:pPr>
      <w:r w:rsidRPr="00653941">
        <w:rPr>
          <w:rFonts w:ascii="Arial" w:hAnsi="Arial" w:cs="Arial"/>
        </w:rPr>
        <w:t xml:space="preserve">Izvajalec mora ves čas med izvajanjem del in tudi po njihovi izvedbi, dokler je </w:t>
      </w:r>
      <w:r w:rsidR="008A6D50">
        <w:rPr>
          <w:rFonts w:ascii="Arial" w:hAnsi="Arial" w:cs="Arial"/>
        </w:rPr>
        <w:t>po</w:t>
      </w:r>
      <w:r w:rsidR="00A16C90">
        <w:rPr>
          <w:rFonts w:ascii="Arial" w:hAnsi="Arial" w:cs="Arial"/>
        </w:rPr>
        <w:t>treb</w:t>
      </w:r>
      <w:r w:rsidR="008A6D50">
        <w:rPr>
          <w:rFonts w:ascii="Arial" w:hAnsi="Arial" w:cs="Arial"/>
        </w:rPr>
        <w:t>no</w:t>
      </w:r>
      <w:r w:rsidRPr="00653941">
        <w:rPr>
          <w:rFonts w:ascii="Arial" w:hAnsi="Arial" w:cs="Arial"/>
        </w:rPr>
        <w:t xml:space="preserve"> za izpolnitev obveznosti Izvajalca, skrbeti za ves potreben nadzor pri načrtovanju, urejanju, upravljanju, vodenju, pregledovanju in preskušanju del.</w:t>
      </w:r>
    </w:p>
    <w:p w14:paraId="307FDEC7" w14:textId="5DB1F032" w:rsidR="00653941" w:rsidRPr="00653941" w:rsidRDefault="00653941" w:rsidP="00653941">
      <w:pPr>
        <w:spacing w:before="240"/>
        <w:ind w:right="62"/>
        <w:rPr>
          <w:rFonts w:ascii="Arial" w:hAnsi="Arial" w:cs="Arial"/>
        </w:rPr>
      </w:pPr>
      <w:r w:rsidRPr="00653941">
        <w:rPr>
          <w:rFonts w:ascii="Arial" w:hAnsi="Arial" w:cs="Arial"/>
        </w:rPr>
        <w:t xml:space="preserve">Osebje Izvajalca mora biti primerno kvalificirano, usposobljeno in izkušeno v ustreznih strokah oziroma poklicih. Inženir lahko od Izvajalca zahteva, da v primeru potrebe odstrani (oziroma da odstraniti) </w:t>
      </w:r>
      <w:r w:rsidR="00C53463" w:rsidRPr="00653941">
        <w:rPr>
          <w:rFonts w:ascii="Arial" w:hAnsi="Arial" w:cs="Arial"/>
        </w:rPr>
        <w:t>katero koli</w:t>
      </w:r>
      <w:r w:rsidRPr="00653941">
        <w:rPr>
          <w:rFonts w:ascii="Arial" w:hAnsi="Arial" w:cs="Arial"/>
        </w:rPr>
        <w:t xml:space="preserve"> osebo, zaposleno na gradbišču ali pri delih vključno s predstavnikom Izvajalca, ki:</w:t>
      </w:r>
    </w:p>
    <w:p w14:paraId="34924E89" w14:textId="77777777" w:rsidR="00653941" w:rsidRPr="00653941" w:rsidRDefault="00653941" w:rsidP="00EB2EB1">
      <w:pPr>
        <w:numPr>
          <w:ilvl w:val="0"/>
          <w:numId w:val="24"/>
        </w:numPr>
        <w:tabs>
          <w:tab w:val="clear" w:pos="720"/>
        </w:tabs>
        <w:spacing w:before="40"/>
        <w:ind w:left="568" w:hanging="284"/>
        <w:rPr>
          <w:rFonts w:ascii="Arial" w:hAnsi="Arial" w:cs="Arial"/>
        </w:rPr>
      </w:pPr>
      <w:r w:rsidRPr="00653941">
        <w:rPr>
          <w:rFonts w:ascii="Arial" w:hAnsi="Arial" w:cs="Arial"/>
        </w:rPr>
        <w:t>vztraja pri slabem obnašanju ali nezadostni skrbnosti,</w:t>
      </w:r>
    </w:p>
    <w:p w14:paraId="6BDBBA3B" w14:textId="778E4734" w:rsidR="00653941" w:rsidRPr="00653941" w:rsidRDefault="00C53463" w:rsidP="00EB2EB1">
      <w:pPr>
        <w:numPr>
          <w:ilvl w:val="0"/>
          <w:numId w:val="24"/>
        </w:numPr>
        <w:tabs>
          <w:tab w:val="clear" w:pos="720"/>
        </w:tabs>
        <w:spacing w:before="40"/>
        <w:ind w:left="568" w:hanging="284"/>
        <w:rPr>
          <w:rFonts w:ascii="Arial" w:hAnsi="Arial" w:cs="Arial"/>
        </w:rPr>
      </w:pPr>
      <w:r w:rsidRPr="00653941">
        <w:rPr>
          <w:rFonts w:ascii="Arial" w:hAnsi="Arial" w:cs="Arial"/>
        </w:rPr>
        <w:t>opravlja</w:t>
      </w:r>
      <w:r w:rsidR="00653941" w:rsidRPr="00653941">
        <w:rPr>
          <w:rFonts w:ascii="Arial" w:hAnsi="Arial" w:cs="Arial"/>
        </w:rPr>
        <w:t xml:space="preserve"> dolžnosti neprimerno ali malomarno,</w:t>
      </w:r>
    </w:p>
    <w:p w14:paraId="678448D1" w14:textId="77777777" w:rsidR="00653941" w:rsidRPr="00653941" w:rsidRDefault="00653941" w:rsidP="00EB2EB1">
      <w:pPr>
        <w:numPr>
          <w:ilvl w:val="0"/>
          <w:numId w:val="24"/>
        </w:numPr>
        <w:tabs>
          <w:tab w:val="clear" w:pos="720"/>
        </w:tabs>
        <w:spacing w:before="40"/>
        <w:ind w:left="568" w:hanging="284"/>
        <w:rPr>
          <w:rFonts w:ascii="Arial" w:hAnsi="Arial" w:cs="Arial"/>
        </w:rPr>
      </w:pPr>
      <w:r w:rsidRPr="00653941">
        <w:rPr>
          <w:rFonts w:ascii="Arial" w:hAnsi="Arial" w:cs="Arial"/>
        </w:rPr>
        <w:t>ne deluje v skladu z določbami pogodbe,</w:t>
      </w:r>
    </w:p>
    <w:p w14:paraId="58EA5C9B" w14:textId="77777777" w:rsidR="00653941" w:rsidRPr="00653941" w:rsidRDefault="00653941" w:rsidP="00EB2EB1">
      <w:pPr>
        <w:numPr>
          <w:ilvl w:val="0"/>
          <w:numId w:val="24"/>
        </w:numPr>
        <w:tabs>
          <w:tab w:val="clear" w:pos="720"/>
        </w:tabs>
        <w:spacing w:before="40"/>
        <w:ind w:left="568" w:hanging="284"/>
        <w:rPr>
          <w:rFonts w:ascii="Arial" w:hAnsi="Arial" w:cs="Arial"/>
        </w:rPr>
      </w:pPr>
      <w:r w:rsidRPr="00653941">
        <w:rPr>
          <w:rFonts w:ascii="Arial" w:hAnsi="Arial" w:cs="Arial"/>
        </w:rPr>
        <w:t>vztraja pri obnašanju, ki škodi varnosti, zdravju ali varovanju okolja.</w:t>
      </w:r>
    </w:p>
    <w:p w14:paraId="106F81B4" w14:textId="02745E83" w:rsidR="00D02B66" w:rsidRDefault="00653941" w:rsidP="00CD2ED8">
      <w:pPr>
        <w:spacing w:before="240" w:after="120"/>
        <w:ind w:right="62"/>
        <w:rPr>
          <w:rFonts w:ascii="Arial" w:hAnsi="Arial" w:cs="Arial"/>
        </w:rPr>
      </w:pPr>
      <w:r w:rsidRPr="00653941">
        <w:rPr>
          <w:rFonts w:ascii="Arial" w:hAnsi="Arial" w:cs="Arial"/>
        </w:rPr>
        <w:t>Naročnik ali nadzornik projekta bo skladno z Uredbo o zagotavljanju varnosti in zdravja pri delu na začasnih in premičnih gradbiščih imenoval koordinatorja(e) za fazo izvajanja projekta.</w:t>
      </w:r>
    </w:p>
    <w:p w14:paraId="12BECA64" w14:textId="77777777" w:rsidR="00520CBF" w:rsidRDefault="00520CBF" w:rsidP="00CD2ED8">
      <w:pPr>
        <w:spacing w:before="240" w:after="120"/>
        <w:ind w:right="62"/>
        <w:rPr>
          <w:rFonts w:ascii="Arial" w:hAnsi="Arial" w:cs="Arial"/>
        </w:rPr>
      </w:pPr>
    </w:p>
    <w:p w14:paraId="4E50AE37" w14:textId="16C5A6B6" w:rsidR="00520CBF" w:rsidRPr="00DD367F" w:rsidRDefault="00520CBF" w:rsidP="00520CBF">
      <w:pPr>
        <w:pStyle w:val="Naslov3"/>
        <w:numPr>
          <w:ilvl w:val="1"/>
          <w:numId w:val="1"/>
        </w:numPr>
      </w:pPr>
      <w:bookmarkStart w:id="42" w:name="_Toc239067220"/>
      <w:r>
        <w:lastRenderedPageBreak/>
        <w:t>Demontiran material</w:t>
      </w:r>
      <w:bookmarkEnd w:id="42"/>
    </w:p>
    <w:p w14:paraId="4E7B058C" w14:textId="30B17C28" w:rsidR="00520CBF" w:rsidRPr="00FB273B" w:rsidRDefault="00520CBF" w:rsidP="00520CBF">
      <w:pPr>
        <w:pStyle w:val="Navaden1"/>
        <w:numPr>
          <w:ilvl w:val="0"/>
          <w:numId w:val="4"/>
        </w:numPr>
        <w:spacing w:before="240" w:after="0"/>
        <w:rPr>
          <w:rFonts w:ascii="Arial" w:hAnsi="Arial" w:cs="Arial"/>
          <w:i w:val="0"/>
          <w:spacing w:val="-4"/>
          <w:sz w:val="22"/>
          <w:szCs w:val="22"/>
          <w:lang w:eastAsia="en-US"/>
        </w:rPr>
      </w:pPr>
      <w:r w:rsidRPr="00FB273B">
        <w:rPr>
          <w:rFonts w:ascii="Arial" w:hAnsi="Arial" w:cs="Arial"/>
          <w:i w:val="0"/>
          <w:spacing w:val="-4"/>
          <w:sz w:val="22"/>
          <w:szCs w:val="22"/>
          <w:lang w:eastAsia="en-US"/>
        </w:rPr>
        <w:t>Izvajalec je dolžan celotno količino demontiranega materiala, opreme in naprav ustrezno sortirati in ustrezno skladiščiti vse do prevoza na deponijo oziroma predaje Upravljavcu.</w:t>
      </w:r>
    </w:p>
    <w:p w14:paraId="6090A95E" w14:textId="77777777" w:rsidR="00520CBF" w:rsidRPr="00FB273B" w:rsidRDefault="00520CBF" w:rsidP="00520CBF">
      <w:pPr>
        <w:pStyle w:val="Navaden1"/>
        <w:numPr>
          <w:ilvl w:val="0"/>
          <w:numId w:val="4"/>
        </w:numPr>
        <w:spacing w:after="0"/>
        <w:rPr>
          <w:rFonts w:ascii="Arial" w:hAnsi="Arial" w:cs="Arial"/>
          <w:i w:val="0"/>
          <w:spacing w:val="-4"/>
          <w:sz w:val="22"/>
          <w:szCs w:val="22"/>
          <w:lang w:eastAsia="en-US"/>
        </w:rPr>
      </w:pPr>
      <w:r w:rsidRPr="00FB273B">
        <w:rPr>
          <w:rFonts w:ascii="Arial" w:hAnsi="Arial" w:cs="Arial"/>
          <w:i w:val="0"/>
          <w:spacing w:val="-4"/>
          <w:sz w:val="22"/>
          <w:szCs w:val="22"/>
          <w:lang w:eastAsia="en-US"/>
        </w:rPr>
        <w:t>Izvajalec izvaja sortiranje ločeno najmanj za:</w:t>
      </w:r>
    </w:p>
    <w:p w14:paraId="28BE6F5D" w14:textId="50A15B8B" w:rsidR="00520CBF" w:rsidRPr="00FB273B" w:rsidRDefault="00520CBF" w:rsidP="00520CBF">
      <w:pPr>
        <w:pStyle w:val="Navaden1"/>
        <w:numPr>
          <w:ilvl w:val="1"/>
          <w:numId w:val="4"/>
        </w:numPr>
        <w:spacing w:after="0"/>
        <w:rPr>
          <w:rFonts w:ascii="Arial" w:hAnsi="Arial" w:cs="Arial"/>
          <w:i w:val="0"/>
          <w:spacing w:val="-4"/>
          <w:sz w:val="22"/>
          <w:szCs w:val="22"/>
          <w:lang w:eastAsia="en-US"/>
        </w:rPr>
      </w:pPr>
      <w:r w:rsidRPr="00FB273B">
        <w:rPr>
          <w:rFonts w:ascii="Arial" w:hAnsi="Arial" w:cs="Arial"/>
          <w:i w:val="0"/>
          <w:spacing w:val="-4"/>
          <w:sz w:val="22"/>
          <w:szCs w:val="22"/>
          <w:lang w:eastAsia="en-US"/>
        </w:rPr>
        <w:t xml:space="preserve">Kovinska oprema, naprave in material </w:t>
      </w:r>
    </w:p>
    <w:p w14:paraId="2CC31210" w14:textId="77777777" w:rsidR="00520CBF" w:rsidRPr="00FB273B" w:rsidRDefault="00520CBF" w:rsidP="00520CBF">
      <w:pPr>
        <w:pStyle w:val="Navaden1"/>
        <w:numPr>
          <w:ilvl w:val="1"/>
          <w:numId w:val="4"/>
        </w:numPr>
        <w:spacing w:after="0"/>
        <w:rPr>
          <w:rFonts w:ascii="Arial" w:hAnsi="Arial" w:cs="Arial"/>
          <w:i w:val="0"/>
          <w:spacing w:val="-4"/>
          <w:sz w:val="22"/>
          <w:szCs w:val="22"/>
          <w:lang w:eastAsia="en-US"/>
        </w:rPr>
      </w:pPr>
      <w:r w:rsidRPr="00FB273B">
        <w:rPr>
          <w:rFonts w:ascii="Arial" w:hAnsi="Arial" w:cs="Arial"/>
          <w:i w:val="0"/>
          <w:spacing w:val="-4"/>
          <w:sz w:val="22"/>
          <w:szCs w:val="22"/>
          <w:lang w:eastAsia="en-US"/>
        </w:rPr>
        <w:t xml:space="preserve">Bakrena oprema in materiali </w:t>
      </w:r>
    </w:p>
    <w:p w14:paraId="5298AA08" w14:textId="77777777" w:rsidR="00520CBF" w:rsidRPr="00FB273B" w:rsidRDefault="00520CBF" w:rsidP="00520CBF">
      <w:pPr>
        <w:pStyle w:val="Navaden1"/>
        <w:numPr>
          <w:ilvl w:val="1"/>
          <w:numId w:val="4"/>
        </w:numPr>
        <w:spacing w:after="0"/>
        <w:rPr>
          <w:rFonts w:ascii="Arial" w:hAnsi="Arial" w:cs="Arial"/>
          <w:i w:val="0"/>
          <w:spacing w:val="-4"/>
          <w:sz w:val="22"/>
          <w:szCs w:val="22"/>
          <w:lang w:eastAsia="en-US"/>
        </w:rPr>
      </w:pPr>
      <w:r w:rsidRPr="00FB273B">
        <w:rPr>
          <w:rFonts w:ascii="Arial" w:hAnsi="Arial" w:cs="Arial"/>
          <w:i w:val="0"/>
          <w:spacing w:val="-4"/>
          <w:sz w:val="22"/>
          <w:szCs w:val="22"/>
          <w:lang w:eastAsia="en-US"/>
        </w:rPr>
        <w:t>Nevarni odpadki</w:t>
      </w:r>
    </w:p>
    <w:p w14:paraId="45BFD3EA" w14:textId="77777777" w:rsidR="00520CBF" w:rsidRPr="00FB273B" w:rsidRDefault="00520CBF" w:rsidP="00520CBF">
      <w:pPr>
        <w:pStyle w:val="Navaden1"/>
        <w:numPr>
          <w:ilvl w:val="1"/>
          <w:numId w:val="4"/>
        </w:numPr>
        <w:spacing w:after="0"/>
        <w:rPr>
          <w:rFonts w:ascii="Arial" w:hAnsi="Arial" w:cs="Arial"/>
          <w:i w:val="0"/>
          <w:spacing w:val="-4"/>
          <w:sz w:val="22"/>
          <w:szCs w:val="22"/>
          <w:lang w:eastAsia="en-US"/>
        </w:rPr>
      </w:pPr>
      <w:r w:rsidRPr="00FB273B">
        <w:rPr>
          <w:rFonts w:ascii="Arial" w:hAnsi="Arial" w:cs="Arial"/>
          <w:i w:val="0"/>
          <w:spacing w:val="-4"/>
          <w:sz w:val="22"/>
          <w:szCs w:val="22"/>
          <w:lang w:eastAsia="en-US"/>
        </w:rPr>
        <w:t>Elektronska oprema</w:t>
      </w:r>
    </w:p>
    <w:p w14:paraId="6B319E22" w14:textId="77777777" w:rsidR="00520CBF" w:rsidRPr="00FB273B" w:rsidRDefault="00520CBF" w:rsidP="00520CBF">
      <w:pPr>
        <w:pStyle w:val="Navaden1"/>
        <w:numPr>
          <w:ilvl w:val="0"/>
          <w:numId w:val="4"/>
        </w:numPr>
        <w:spacing w:after="0"/>
        <w:rPr>
          <w:rFonts w:ascii="Arial" w:hAnsi="Arial" w:cs="Arial"/>
          <w:i w:val="0"/>
          <w:spacing w:val="-4"/>
          <w:sz w:val="22"/>
          <w:szCs w:val="22"/>
          <w:lang w:eastAsia="en-US"/>
        </w:rPr>
      </w:pPr>
      <w:r w:rsidRPr="00FB273B">
        <w:rPr>
          <w:rFonts w:ascii="Arial" w:hAnsi="Arial" w:cs="Arial"/>
          <w:i w:val="0"/>
          <w:spacing w:val="-4"/>
          <w:sz w:val="22"/>
          <w:szCs w:val="22"/>
          <w:lang w:eastAsia="en-US"/>
        </w:rPr>
        <w:t>Izvajalec mora izgrajen material, opremo in naprave (ki so sposobni za nadaljnjo uporabo) ustrezno zapakirati v embalažo, ki dovoljuje dolgoročno skladiščenje pri Upravljavcu.</w:t>
      </w:r>
    </w:p>
    <w:p w14:paraId="698C6E4B" w14:textId="77777777" w:rsidR="00520CBF" w:rsidRPr="00FB273B" w:rsidRDefault="00520CBF" w:rsidP="00520CBF">
      <w:pPr>
        <w:pStyle w:val="Navaden1"/>
        <w:numPr>
          <w:ilvl w:val="0"/>
          <w:numId w:val="4"/>
        </w:numPr>
        <w:spacing w:after="0"/>
        <w:rPr>
          <w:rFonts w:ascii="Arial" w:hAnsi="Arial" w:cs="Arial"/>
          <w:i w:val="0"/>
          <w:spacing w:val="-4"/>
          <w:sz w:val="22"/>
          <w:szCs w:val="22"/>
          <w:lang w:eastAsia="en-US"/>
        </w:rPr>
      </w:pPr>
      <w:r w:rsidRPr="00FB273B">
        <w:rPr>
          <w:rFonts w:ascii="Arial" w:hAnsi="Arial" w:cs="Arial"/>
          <w:i w:val="0"/>
          <w:spacing w:val="-4"/>
          <w:sz w:val="22"/>
          <w:szCs w:val="22"/>
          <w:lang w:eastAsia="en-US"/>
        </w:rPr>
        <w:t>Postopki in dokumentacija v zvezi z demontiranim materialom, opremo in napravami so določeni v internih pravilih Upravljavca.</w:t>
      </w:r>
    </w:p>
    <w:p w14:paraId="4B1A7FE3" w14:textId="52A90D24" w:rsidR="00A83F1C" w:rsidRDefault="00A83F1C" w:rsidP="00CD2ED8">
      <w:pPr>
        <w:spacing w:before="240" w:after="120"/>
        <w:ind w:right="62"/>
        <w:rPr>
          <w:rFonts w:ascii="Arial" w:hAnsi="Arial" w:cs="Arial"/>
        </w:rPr>
      </w:pPr>
    </w:p>
    <w:p w14:paraId="3A6A0A93" w14:textId="02E70DF8" w:rsidR="00A83F1C" w:rsidRDefault="00520CBF" w:rsidP="00FB322C">
      <w:pPr>
        <w:pStyle w:val="Naslov3"/>
        <w:numPr>
          <w:ilvl w:val="1"/>
          <w:numId w:val="1"/>
        </w:numPr>
      </w:pPr>
      <w:bookmarkStart w:id="43" w:name="_Toc239067221"/>
      <w:r>
        <w:t>Vnos v uradne evidence</w:t>
      </w:r>
      <w:bookmarkEnd w:id="43"/>
    </w:p>
    <w:p w14:paraId="61CBDF66" w14:textId="65463866" w:rsidR="00A83F1C" w:rsidRDefault="00A83F1C" w:rsidP="00A83F1C"/>
    <w:p w14:paraId="656B07F6" w14:textId="77777777" w:rsidR="00BE1211" w:rsidRDefault="00A83F1C" w:rsidP="00C20335">
      <w:pPr>
        <w:pStyle w:val="Default"/>
        <w:jc w:val="both"/>
        <w:rPr>
          <w:rFonts w:eastAsiaTheme="minorHAnsi"/>
          <w:color w:val="auto"/>
          <w:sz w:val="22"/>
          <w:szCs w:val="22"/>
          <w:lang w:eastAsia="en-US"/>
        </w:rPr>
      </w:pPr>
      <w:r w:rsidRPr="00C20335">
        <w:rPr>
          <w:rFonts w:eastAsiaTheme="minorHAnsi"/>
          <w:color w:val="auto"/>
          <w:sz w:val="22"/>
          <w:szCs w:val="22"/>
          <w:lang w:eastAsia="en-US"/>
        </w:rPr>
        <w:t xml:space="preserve">Izvajalec mora izdelati </w:t>
      </w:r>
      <w:r w:rsidR="00BE1211">
        <w:rPr>
          <w:rFonts w:eastAsiaTheme="minorHAnsi"/>
          <w:color w:val="auto"/>
          <w:sz w:val="22"/>
          <w:szCs w:val="22"/>
          <w:lang w:eastAsia="en-US"/>
        </w:rPr>
        <w:t xml:space="preserve">in predati pristojnemu državnemu organu </w:t>
      </w:r>
      <w:r w:rsidRPr="00C20335">
        <w:rPr>
          <w:rFonts w:eastAsiaTheme="minorHAnsi"/>
          <w:color w:val="auto"/>
          <w:sz w:val="22"/>
          <w:szCs w:val="22"/>
          <w:lang w:eastAsia="en-US"/>
        </w:rPr>
        <w:t>Elabora</w:t>
      </w:r>
      <w:r w:rsidR="003109A5">
        <w:rPr>
          <w:rFonts w:eastAsiaTheme="minorHAnsi"/>
          <w:color w:val="auto"/>
          <w:sz w:val="22"/>
          <w:szCs w:val="22"/>
          <w:lang w:eastAsia="en-US"/>
        </w:rPr>
        <w:t>t</w:t>
      </w:r>
      <w:r w:rsidRPr="00C20335">
        <w:rPr>
          <w:rFonts w:eastAsiaTheme="minorHAnsi"/>
          <w:color w:val="auto"/>
          <w:sz w:val="22"/>
          <w:szCs w:val="22"/>
          <w:lang w:eastAsia="en-US"/>
        </w:rPr>
        <w:t xml:space="preserve"> za zajem prostorskih podatkov novo vgrajene javne železniške infrastrukture</w:t>
      </w:r>
      <w:r w:rsidR="00BE1211">
        <w:rPr>
          <w:rFonts w:eastAsiaTheme="minorHAnsi"/>
          <w:color w:val="auto"/>
          <w:sz w:val="22"/>
          <w:szCs w:val="22"/>
          <w:lang w:eastAsia="en-US"/>
        </w:rPr>
        <w:t xml:space="preserve">. </w:t>
      </w:r>
    </w:p>
    <w:p w14:paraId="0522EBDB" w14:textId="57E69DA2" w:rsidR="00BE1211" w:rsidRDefault="00BE1211" w:rsidP="00BE1211">
      <w:pPr>
        <w:pStyle w:val="Default"/>
        <w:jc w:val="both"/>
      </w:pPr>
      <w:r>
        <w:rPr>
          <w:rFonts w:eastAsiaTheme="minorHAnsi"/>
          <w:color w:val="auto"/>
          <w:sz w:val="22"/>
          <w:szCs w:val="22"/>
          <w:lang w:eastAsia="en-US"/>
        </w:rPr>
        <w:t xml:space="preserve">Prav tako mora izvesti vse postopke, kot jih definira </w:t>
      </w:r>
      <w:r w:rsidRPr="00BE1211">
        <w:rPr>
          <w:rFonts w:eastAsiaTheme="minorHAnsi"/>
          <w:color w:val="auto"/>
          <w:sz w:val="22"/>
          <w:szCs w:val="22"/>
          <w:lang w:eastAsia="en-US"/>
        </w:rPr>
        <w:t xml:space="preserve">Navodilo 925 – DN47 </w:t>
      </w:r>
      <w:r>
        <w:rPr>
          <w:rFonts w:eastAsiaTheme="minorHAnsi"/>
          <w:color w:val="auto"/>
          <w:sz w:val="22"/>
          <w:szCs w:val="22"/>
          <w:lang w:eastAsia="en-US"/>
        </w:rPr>
        <w:t>»</w:t>
      </w:r>
      <w:r w:rsidRPr="00BE1211">
        <w:rPr>
          <w:rFonts w:eastAsiaTheme="minorHAnsi"/>
          <w:color w:val="auto"/>
          <w:sz w:val="22"/>
          <w:szCs w:val="22"/>
          <w:lang w:eastAsia="en-US"/>
        </w:rPr>
        <w:t xml:space="preserve">Vpis sredstev v informacijski sistem </w:t>
      </w:r>
      <w:proofErr w:type="spellStart"/>
      <w:r w:rsidRPr="00BE1211">
        <w:rPr>
          <w:rFonts w:eastAsiaTheme="minorHAnsi"/>
          <w:color w:val="auto"/>
          <w:sz w:val="22"/>
          <w:szCs w:val="22"/>
          <w:lang w:eastAsia="en-US"/>
        </w:rPr>
        <w:t>Maximo</w:t>
      </w:r>
      <w:proofErr w:type="spellEnd"/>
      <w:r w:rsidRPr="00BE1211">
        <w:rPr>
          <w:rFonts w:eastAsiaTheme="minorHAnsi"/>
          <w:color w:val="auto"/>
          <w:sz w:val="22"/>
          <w:szCs w:val="22"/>
          <w:lang w:eastAsia="en-US"/>
        </w:rPr>
        <w:t xml:space="preserve"> za zunanje izvajalce</w:t>
      </w:r>
      <w:r>
        <w:rPr>
          <w:rFonts w:eastAsiaTheme="minorHAnsi"/>
          <w:color w:val="auto"/>
          <w:sz w:val="22"/>
          <w:szCs w:val="22"/>
          <w:lang w:eastAsia="en-US"/>
        </w:rPr>
        <w:t xml:space="preserve">«. </w:t>
      </w:r>
    </w:p>
    <w:p w14:paraId="6056296A" w14:textId="25A7F429" w:rsidR="00BE1211" w:rsidRDefault="00BE1211" w:rsidP="00C20335"/>
    <w:p w14:paraId="374E81EA" w14:textId="77777777" w:rsidR="00BE1211" w:rsidRPr="00C20335" w:rsidRDefault="00BE1211" w:rsidP="00C20335"/>
    <w:p w14:paraId="10A63A6B" w14:textId="6D7835B7" w:rsidR="00D258AF" w:rsidRDefault="00D258AF" w:rsidP="00BB5244">
      <w:pPr>
        <w:pStyle w:val="Naslov1"/>
      </w:pPr>
      <w:bookmarkStart w:id="44" w:name="_Toc239067222"/>
      <w:bookmarkStart w:id="45" w:name="_Toc330131789"/>
      <w:bookmarkStart w:id="46" w:name="_Toc336235896"/>
      <w:bookmarkStart w:id="47" w:name="_Toc390064036"/>
      <w:r>
        <w:t xml:space="preserve">Verifikacija skladnosti po nacionalnih </w:t>
      </w:r>
      <w:r w:rsidR="00596652">
        <w:t>in evropskih predpisih</w:t>
      </w:r>
      <w:bookmarkEnd w:id="44"/>
    </w:p>
    <w:p w14:paraId="06EB0DBA" w14:textId="77777777" w:rsidR="00D258AF" w:rsidRPr="00D258AF" w:rsidRDefault="00D258AF" w:rsidP="00D258AF"/>
    <w:p w14:paraId="1CEA7FBB" w14:textId="6310A076" w:rsidR="00D83A69" w:rsidRDefault="00D258AF" w:rsidP="00D258AF">
      <w:pPr>
        <w:rPr>
          <w:rFonts w:ascii="Arial" w:eastAsia="Times New Roman" w:hAnsi="Arial" w:cs="Arial"/>
          <w:spacing w:val="-4"/>
        </w:rPr>
      </w:pPr>
      <w:r w:rsidRPr="00D258AF">
        <w:rPr>
          <w:rFonts w:ascii="Arial" w:eastAsia="Times New Roman" w:hAnsi="Arial" w:cs="Arial"/>
          <w:spacing w:val="-4"/>
        </w:rPr>
        <w:t>Za zagotovitev interoperabilnosti železniških podsistemov v okviru projekta je potrebna izvedba postopka verifikacije. Podsistemi vseevropskega železniškega sistema morajo biti skladni s tehničnimi specifikacijami za interoperabilnost ter nacionalnimi predpisi in ustrezati bistvenim zahtevam.</w:t>
      </w:r>
      <w:r w:rsidR="00D83A69">
        <w:rPr>
          <w:rFonts w:ascii="Arial" w:eastAsia="Times New Roman" w:hAnsi="Arial" w:cs="Arial"/>
          <w:spacing w:val="-4"/>
        </w:rPr>
        <w:t xml:space="preserve"> </w:t>
      </w:r>
    </w:p>
    <w:p w14:paraId="1B945EEB" w14:textId="77777777" w:rsidR="00D83A69" w:rsidRDefault="00D83A69" w:rsidP="00D258AF">
      <w:pPr>
        <w:rPr>
          <w:rFonts w:ascii="Arial" w:eastAsia="Times New Roman" w:hAnsi="Arial" w:cs="Arial"/>
          <w:spacing w:val="-4"/>
        </w:rPr>
      </w:pPr>
    </w:p>
    <w:p w14:paraId="225DD663" w14:textId="5A94B08D" w:rsidR="00FB273B" w:rsidRDefault="00FB273B" w:rsidP="00FB273B">
      <w:pPr>
        <w:rPr>
          <w:rFonts w:ascii="Arial" w:eastAsia="Times New Roman" w:hAnsi="Arial" w:cs="Arial"/>
          <w:spacing w:val="-4"/>
        </w:rPr>
      </w:pPr>
      <w:r w:rsidRPr="00BE1211">
        <w:rPr>
          <w:rFonts w:ascii="Arial" w:eastAsia="Times New Roman" w:hAnsi="Arial" w:cs="Arial"/>
          <w:spacing w:val="-4"/>
        </w:rPr>
        <w:t xml:space="preserve">Verifikacija PIS sistema </w:t>
      </w:r>
      <w:r w:rsidR="00B72DDA" w:rsidRPr="00BE1211">
        <w:rPr>
          <w:rFonts w:ascii="Arial" w:eastAsia="Times New Roman" w:hAnsi="Arial" w:cs="Arial"/>
          <w:spacing w:val="-4"/>
        </w:rPr>
        <w:t xml:space="preserve">je </w:t>
      </w:r>
      <w:r w:rsidRPr="00BE1211">
        <w:rPr>
          <w:rFonts w:ascii="Arial" w:eastAsia="Times New Roman" w:hAnsi="Arial" w:cs="Arial"/>
          <w:spacing w:val="-4"/>
        </w:rPr>
        <w:t xml:space="preserve">sestavni del tega projekta in jo mora izvajalec upoštevati v svoji ponudbi in v obsegu celotnih stroškov </w:t>
      </w:r>
      <w:r w:rsidR="00D9515E" w:rsidRPr="00BE1211">
        <w:rPr>
          <w:rFonts w:ascii="Arial" w:eastAsia="Times New Roman" w:hAnsi="Arial" w:cs="Arial"/>
          <w:spacing w:val="-4"/>
        </w:rPr>
        <w:t>z naslova verifikacije</w:t>
      </w:r>
      <w:r w:rsidR="00BE1211">
        <w:rPr>
          <w:rFonts w:ascii="Arial" w:eastAsia="Times New Roman" w:hAnsi="Arial" w:cs="Arial"/>
          <w:spacing w:val="-4"/>
        </w:rPr>
        <w:t xml:space="preserve">, vključno s </w:t>
      </w:r>
      <w:r w:rsidR="00D9515E" w:rsidRPr="00BE1211">
        <w:rPr>
          <w:rFonts w:ascii="Arial" w:eastAsia="Times New Roman" w:hAnsi="Arial" w:cs="Arial"/>
          <w:spacing w:val="-4"/>
        </w:rPr>
        <w:t>strošk</w:t>
      </w:r>
      <w:r w:rsidR="00BE1211">
        <w:rPr>
          <w:rFonts w:ascii="Arial" w:eastAsia="Times New Roman" w:hAnsi="Arial" w:cs="Arial"/>
          <w:spacing w:val="-4"/>
        </w:rPr>
        <w:t>i</w:t>
      </w:r>
      <w:r w:rsidR="00D9515E" w:rsidRPr="00BE1211">
        <w:rPr>
          <w:rFonts w:ascii="Arial" w:eastAsia="Times New Roman" w:hAnsi="Arial" w:cs="Arial"/>
          <w:spacing w:val="-4"/>
        </w:rPr>
        <w:t xml:space="preserve"> verifikacijskega organa</w:t>
      </w:r>
      <w:r w:rsidRPr="00BE1211">
        <w:rPr>
          <w:rFonts w:ascii="Arial" w:eastAsia="Times New Roman" w:hAnsi="Arial" w:cs="Arial"/>
          <w:spacing w:val="-4"/>
        </w:rPr>
        <w:t>.</w:t>
      </w:r>
      <w:r>
        <w:rPr>
          <w:rFonts w:ascii="Arial" w:eastAsia="Times New Roman" w:hAnsi="Arial" w:cs="Arial"/>
          <w:spacing w:val="-4"/>
        </w:rPr>
        <w:t xml:space="preserve"> </w:t>
      </w:r>
    </w:p>
    <w:p w14:paraId="7AB1A298" w14:textId="77777777" w:rsidR="00FB273B" w:rsidRDefault="00FB273B" w:rsidP="00FB273B"/>
    <w:p w14:paraId="1DBB895D" w14:textId="77777777" w:rsidR="00FB273B" w:rsidRPr="00FB273B" w:rsidRDefault="00FB273B" w:rsidP="00FB273B">
      <w:pPr>
        <w:rPr>
          <w:rFonts w:ascii="Arial" w:eastAsia="Times New Roman" w:hAnsi="Arial" w:cs="Arial"/>
          <w:spacing w:val="-4"/>
        </w:rPr>
      </w:pPr>
    </w:p>
    <w:p w14:paraId="02A9F101" w14:textId="567951AD" w:rsidR="00340A43" w:rsidRPr="00002305" w:rsidRDefault="00340A43" w:rsidP="00BB5244">
      <w:pPr>
        <w:pStyle w:val="Naslov1"/>
      </w:pPr>
      <w:bookmarkStart w:id="48" w:name="_Toc239067223"/>
      <w:bookmarkEnd w:id="45"/>
      <w:bookmarkEnd w:id="46"/>
      <w:bookmarkEnd w:id="47"/>
      <w:r w:rsidRPr="00002305">
        <w:t>Rezervni material</w:t>
      </w:r>
      <w:bookmarkEnd w:id="48"/>
    </w:p>
    <w:p w14:paraId="6A520C27" w14:textId="1C936454" w:rsidR="00340A43" w:rsidRPr="00002305" w:rsidRDefault="00340A43" w:rsidP="00002305">
      <w:pPr>
        <w:pStyle w:val="Navaden1"/>
        <w:spacing w:before="240" w:after="0"/>
        <w:rPr>
          <w:rFonts w:ascii="Arial" w:hAnsi="Arial" w:cs="Arial"/>
          <w:i w:val="0"/>
          <w:sz w:val="22"/>
          <w:szCs w:val="22"/>
        </w:rPr>
      </w:pPr>
      <w:r w:rsidRPr="00002305">
        <w:rPr>
          <w:rFonts w:ascii="Arial" w:hAnsi="Arial" w:cs="Arial"/>
          <w:i w:val="0"/>
          <w:sz w:val="22"/>
          <w:szCs w:val="22"/>
        </w:rPr>
        <w:t>Izvajalec je dolžan zagotoviti in predati upravljavcu rezervni material</w:t>
      </w:r>
      <w:r w:rsidR="0045041B">
        <w:rPr>
          <w:rFonts w:ascii="Arial" w:hAnsi="Arial" w:cs="Arial"/>
          <w:i w:val="0"/>
          <w:sz w:val="22"/>
          <w:szCs w:val="22"/>
        </w:rPr>
        <w:t>, katerega obseg bo definiran ob vsakokratnem povabilu k oddaji ponudbe.</w:t>
      </w:r>
    </w:p>
    <w:p w14:paraId="153DF77A" w14:textId="77777777" w:rsidR="0045041B" w:rsidRDefault="0045041B" w:rsidP="00DA1E44">
      <w:pPr>
        <w:pStyle w:val="Navaden1"/>
        <w:spacing w:before="240" w:after="0"/>
        <w:rPr>
          <w:rFonts w:ascii="Arial" w:hAnsi="Arial" w:cs="Arial"/>
          <w:i w:val="0"/>
          <w:iCs/>
          <w:sz w:val="22"/>
        </w:rPr>
      </w:pPr>
    </w:p>
    <w:p w14:paraId="79B28E50" w14:textId="1950C3A5" w:rsidR="00DA1E44" w:rsidRPr="00002305" w:rsidRDefault="00DA1E44" w:rsidP="00BB5244">
      <w:pPr>
        <w:pStyle w:val="Naslov1"/>
        <w:rPr>
          <w:i/>
        </w:rPr>
      </w:pPr>
      <w:bookmarkStart w:id="49" w:name="_Toc356468402"/>
      <w:bookmarkStart w:id="50" w:name="_Toc239067224"/>
      <w:r w:rsidRPr="00EC1F9E">
        <w:t>Oprema, orodja in inštrumenti  za vzdrževanje</w:t>
      </w:r>
      <w:bookmarkEnd w:id="49"/>
      <w:bookmarkEnd w:id="50"/>
    </w:p>
    <w:p w14:paraId="7F7C2478" w14:textId="283BDE16" w:rsidR="0045041B" w:rsidRPr="00002305" w:rsidRDefault="0045041B" w:rsidP="0045041B">
      <w:pPr>
        <w:pStyle w:val="Navaden1"/>
        <w:spacing w:before="240" w:after="0"/>
        <w:rPr>
          <w:rFonts w:ascii="Arial" w:hAnsi="Arial" w:cs="Arial"/>
          <w:i w:val="0"/>
          <w:sz w:val="22"/>
          <w:szCs w:val="22"/>
        </w:rPr>
      </w:pPr>
      <w:r w:rsidRPr="00002305">
        <w:rPr>
          <w:rFonts w:ascii="Arial" w:hAnsi="Arial" w:cs="Arial"/>
          <w:i w:val="0"/>
          <w:sz w:val="22"/>
          <w:szCs w:val="22"/>
        </w:rPr>
        <w:t xml:space="preserve">Izvajalec je dolžan zagotoviti in predati upravljavcu </w:t>
      </w:r>
      <w:r>
        <w:rPr>
          <w:rFonts w:ascii="Arial" w:hAnsi="Arial" w:cs="Arial"/>
          <w:i w:val="0"/>
          <w:sz w:val="22"/>
          <w:szCs w:val="22"/>
        </w:rPr>
        <w:t>opremo, orodje in inštrumente za vzdrževanje v obsegu, ki bo definiran ob vsakokratnem povabilu k oddaji ponudbe.</w:t>
      </w:r>
    </w:p>
    <w:p w14:paraId="7EBF560B" w14:textId="75B69A6F" w:rsidR="00A03DF4" w:rsidRDefault="00A03DF4" w:rsidP="00DA1E44">
      <w:pPr>
        <w:pStyle w:val="Navaden1"/>
        <w:spacing w:after="0"/>
        <w:rPr>
          <w:rFonts w:ascii="Arial" w:hAnsi="Arial" w:cs="Arial"/>
          <w:i w:val="0"/>
          <w:sz w:val="22"/>
          <w:szCs w:val="22"/>
        </w:rPr>
      </w:pPr>
    </w:p>
    <w:p w14:paraId="7D351B26" w14:textId="5C4A65F9" w:rsidR="00A03DF4" w:rsidRPr="002E0E7D" w:rsidRDefault="00A03DF4" w:rsidP="00BB5244">
      <w:pPr>
        <w:pStyle w:val="Naslov1"/>
      </w:pPr>
      <w:bookmarkStart w:id="51" w:name="_Toc239067225"/>
      <w:r>
        <w:lastRenderedPageBreak/>
        <w:t>Šolanje</w:t>
      </w:r>
      <w:bookmarkEnd w:id="51"/>
    </w:p>
    <w:p w14:paraId="794F913A" w14:textId="77777777" w:rsidR="00A03DF4" w:rsidRDefault="00A03DF4" w:rsidP="00DA1E44">
      <w:pPr>
        <w:pStyle w:val="Navaden1"/>
        <w:spacing w:after="0"/>
        <w:rPr>
          <w:rFonts w:ascii="Arial" w:hAnsi="Arial" w:cs="Arial"/>
          <w:i w:val="0"/>
          <w:sz w:val="22"/>
          <w:szCs w:val="22"/>
        </w:rPr>
      </w:pPr>
    </w:p>
    <w:p w14:paraId="085C8385" w14:textId="2EE65E07" w:rsidR="00A03DF4" w:rsidRPr="00A03DF4" w:rsidRDefault="00A03DF4" w:rsidP="00A03DF4">
      <w:pPr>
        <w:pStyle w:val="Navaden1"/>
        <w:rPr>
          <w:rFonts w:ascii="Arial" w:hAnsi="Arial" w:cs="Arial"/>
          <w:i w:val="0"/>
          <w:sz w:val="22"/>
          <w:szCs w:val="22"/>
        </w:rPr>
      </w:pPr>
      <w:r w:rsidRPr="00A03DF4">
        <w:rPr>
          <w:rFonts w:ascii="Arial" w:hAnsi="Arial" w:cs="Arial"/>
          <w:i w:val="0"/>
          <w:sz w:val="22"/>
          <w:szCs w:val="22"/>
        </w:rPr>
        <w:t xml:space="preserve">Vzdrževanje obstoječe javne železniške infrastrukture je obvezna gospodarska javna služba, ki jo </w:t>
      </w:r>
      <w:r>
        <w:rPr>
          <w:rFonts w:ascii="Arial" w:hAnsi="Arial" w:cs="Arial"/>
          <w:i w:val="0"/>
          <w:sz w:val="22"/>
          <w:szCs w:val="22"/>
        </w:rPr>
        <w:t>v skladu z veljavno zakonodajo v Republiki Sloveniji izvaja</w:t>
      </w:r>
      <w:r w:rsidRPr="00A03DF4">
        <w:rPr>
          <w:rFonts w:ascii="Arial" w:hAnsi="Arial" w:cs="Arial"/>
          <w:i w:val="0"/>
          <w:sz w:val="22"/>
          <w:szCs w:val="22"/>
        </w:rPr>
        <w:t xml:space="preserve">  upravljavec JŽI</w:t>
      </w:r>
      <w:r w:rsidR="00BE1211">
        <w:rPr>
          <w:rFonts w:ascii="Arial" w:hAnsi="Arial" w:cs="Arial"/>
          <w:i w:val="0"/>
          <w:sz w:val="22"/>
          <w:szCs w:val="22"/>
        </w:rPr>
        <w:t xml:space="preserve">, podjetje </w:t>
      </w:r>
      <w:r>
        <w:rPr>
          <w:rFonts w:ascii="Arial" w:hAnsi="Arial" w:cs="Arial"/>
          <w:i w:val="0"/>
          <w:sz w:val="22"/>
          <w:szCs w:val="22"/>
        </w:rPr>
        <w:t>SŽ-Infrastruktura</w:t>
      </w:r>
      <w:r w:rsidR="00BE1211">
        <w:rPr>
          <w:rFonts w:ascii="Arial" w:hAnsi="Arial" w:cs="Arial"/>
          <w:i w:val="0"/>
          <w:sz w:val="22"/>
          <w:szCs w:val="22"/>
        </w:rPr>
        <w:t>,</w:t>
      </w:r>
      <w:r>
        <w:rPr>
          <w:rFonts w:ascii="Arial" w:hAnsi="Arial" w:cs="Arial"/>
          <w:i w:val="0"/>
          <w:sz w:val="22"/>
          <w:szCs w:val="22"/>
        </w:rPr>
        <w:t xml:space="preserve"> d.o.o.</w:t>
      </w:r>
    </w:p>
    <w:p w14:paraId="602E28D5" w14:textId="1CFBD704" w:rsidR="00A03DF4" w:rsidRPr="00A03DF4" w:rsidRDefault="00A03DF4" w:rsidP="00A03DF4">
      <w:pPr>
        <w:pStyle w:val="Navaden1"/>
        <w:rPr>
          <w:rFonts w:ascii="Arial" w:hAnsi="Arial" w:cs="Arial"/>
          <w:i w:val="0"/>
          <w:sz w:val="22"/>
          <w:szCs w:val="22"/>
        </w:rPr>
      </w:pPr>
      <w:r w:rsidRPr="00A03DF4">
        <w:rPr>
          <w:rFonts w:ascii="Arial" w:hAnsi="Arial" w:cs="Arial"/>
          <w:i w:val="0"/>
          <w:sz w:val="22"/>
          <w:szCs w:val="22"/>
        </w:rPr>
        <w:t>Pred predajo v obratovanje in vzdrževan</w:t>
      </w:r>
      <w:r w:rsidR="006C084B">
        <w:rPr>
          <w:rFonts w:ascii="Arial" w:hAnsi="Arial" w:cs="Arial"/>
          <w:i w:val="0"/>
          <w:sz w:val="22"/>
          <w:szCs w:val="22"/>
        </w:rPr>
        <w:t>j</w:t>
      </w:r>
      <w:r w:rsidRPr="00A03DF4">
        <w:rPr>
          <w:rFonts w:ascii="Arial" w:hAnsi="Arial" w:cs="Arial"/>
          <w:i w:val="0"/>
          <w:sz w:val="22"/>
          <w:szCs w:val="22"/>
        </w:rPr>
        <w:t xml:space="preserve">e je zato </w:t>
      </w:r>
      <w:r w:rsidR="00A16C90">
        <w:rPr>
          <w:rFonts w:ascii="Arial" w:hAnsi="Arial" w:cs="Arial"/>
          <w:i w:val="0"/>
          <w:sz w:val="22"/>
          <w:szCs w:val="22"/>
        </w:rPr>
        <w:t>treba</w:t>
      </w:r>
      <w:r w:rsidRPr="00A03DF4">
        <w:rPr>
          <w:rFonts w:ascii="Arial" w:hAnsi="Arial" w:cs="Arial"/>
          <w:i w:val="0"/>
          <w:sz w:val="22"/>
          <w:szCs w:val="22"/>
        </w:rPr>
        <w:t xml:space="preserve"> predvideti šolanje</w:t>
      </w:r>
      <w:r w:rsidR="00211B6F">
        <w:rPr>
          <w:rFonts w:ascii="Arial" w:hAnsi="Arial" w:cs="Arial"/>
          <w:i w:val="0"/>
          <w:sz w:val="22"/>
          <w:szCs w:val="22"/>
        </w:rPr>
        <w:t xml:space="preserve"> osebja upravljavca</w:t>
      </w:r>
      <w:r w:rsidR="006C084B">
        <w:rPr>
          <w:rFonts w:ascii="Arial" w:hAnsi="Arial" w:cs="Arial"/>
          <w:i w:val="0"/>
          <w:sz w:val="22"/>
          <w:szCs w:val="22"/>
        </w:rPr>
        <w:t>.</w:t>
      </w:r>
      <w:r w:rsidR="00211B6F">
        <w:rPr>
          <w:rFonts w:ascii="Arial" w:hAnsi="Arial" w:cs="Arial"/>
          <w:i w:val="0"/>
          <w:sz w:val="22"/>
          <w:szCs w:val="22"/>
        </w:rPr>
        <w:t xml:space="preserve"> </w:t>
      </w:r>
      <w:r w:rsidR="006C084B">
        <w:rPr>
          <w:rFonts w:ascii="Arial" w:hAnsi="Arial" w:cs="Arial"/>
          <w:i w:val="0"/>
          <w:sz w:val="22"/>
          <w:szCs w:val="22"/>
        </w:rPr>
        <w:t>Za</w:t>
      </w:r>
      <w:r w:rsidR="00211B6F">
        <w:rPr>
          <w:rFonts w:ascii="Arial" w:hAnsi="Arial" w:cs="Arial"/>
          <w:i w:val="0"/>
          <w:sz w:val="22"/>
          <w:szCs w:val="22"/>
        </w:rPr>
        <w:t xml:space="preserve"> namen</w:t>
      </w:r>
      <w:r w:rsidR="007B7488">
        <w:rPr>
          <w:rFonts w:ascii="Arial" w:hAnsi="Arial" w:cs="Arial"/>
          <w:i w:val="0"/>
          <w:sz w:val="22"/>
          <w:szCs w:val="22"/>
        </w:rPr>
        <w:t xml:space="preserve"> šolanja</w:t>
      </w:r>
      <w:r w:rsidR="006C084B">
        <w:rPr>
          <w:rFonts w:ascii="Arial" w:hAnsi="Arial" w:cs="Arial"/>
          <w:i w:val="0"/>
          <w:sz w:val="22"/>
          <w:szCs w:val="22"/>
        </w:rPr>
        <w:t xml:space="preserve"> je treba pripraviti </w:t>
      </w:r>
      <w:r w:rsidRPr="00A03DF4">
        <w:rPr>
          <w:rFonts w:ascii="Arial" w:hAnsi="Arial" w:cs="Arial"/>
          <w:i w:val="0"/>
          <w:sz w:val="22"/>
          <w:szCs w:val="22"/>
        </w:rPr>
        <w:t>dokumentacijo</w:t>
      </w:r>
      <w:r w:rsidR="00BE1211" w:rsidRPr="00A03DF4">
        <w:rPr>
          <w:rFonts w:ascii="Arial" w:hAnsi="Arial" w:cs="Arial"/>
          <w:i w:val="0"/>
          <w:sz w:val="22"/>
          <w:szCs w:val="22"/>
        </w:rPr>
        <w:t xml:space="preserve"> </w:t>
      </w:r>
      <w:r w:rsidRPr="00A03DF4">
        <w:rPr>
          <w:rFonts w:ascii="Arial" w:hAnsi="Arial" w:cs="Arial"/>
          <w:i w:val="0"/>
          <w:sz w:val="22"/>
          <w:szCs w:val="22"/>
        </w:rPr>
        <w:t xml:space="preserve">za obratovanje in vzdrževanje novih objektov oziroma </w:t>
      </w:r>
      <w:r w:rsidR="00BE1211">
        <w:rPr>
          <w:rFonts w:ascii="Arial" w:hAnsi="Arial" w:cs="Arial"/>
          <w:i w:val="0"/>
          <w:sz w:val="22"/>
          <w:szCs w:val="22"/>
        </w:rPr>
        <w:t>doba</w:t>
      </w:r>
      <w:r w:rsidR="00575953">
        <w:rPr>
          <w:rFonts w:ascii="Arial" w:hAnsi="Arial" w:cs="Arial"/>
          <w:i w:val="0"/>
          <w:sz w:val="22"/>
          <w:szCs w:val="22"/>
        </w:rPr>
        <w:t>vljeno</w:t>
      </w:r>
      <w:r w:rsidR="00BE1211">
        <w:rPr>
          <w:rFonts w:ascii="Arial" w:hAnsi="Arial" w:cs="Arial"/>
          <w:i w:val="0"/>
          <w:sz w:val="22"/>
          <w:szCs w:val="22"/>
        </w:rPr>
        <w:t xml:space="preserve"> </w:t>
      </w:r>
      <w:r w:rsidRPr="00A03DF4">
        <w:rPr>
          <w:rFonts w:ascii="Arial" w:hAnsi="Arial" w:cs="Arial"/>
          <w:i w:val="0"/>
          <w:sz w:val="22"/>
          <w:szCs w:val="22"/>
        </w:rPr>
        <w:t>oprem</w:t>
      </w:r>
      <w:r w:rsidR="00575953">
        <w:rPr>
          <w:rFonts w:ascii="Arial" w:hAnsi="Arial" w:cs="Arial"/>
          <w:i w:val="0"/>
          <w:sz w:val="22"/>
          <w:szCs w:val="22"/>
        </w:rPr>
        <w:t>o</w:t>
      </w:r>
      <w:r w:rsidRPr="00A03DF4">
        <w:rPr>
          <w:rFonts w:ascii="Arial" w:hAnsi="Arial" w:cs="Arial"/>
          <w:i w:val="0"/>
          <w:sz w:val="22"/>
          <w:szCs w:val="22"/>
        </w:rPr>
        <w:t xml:space="preserve"> in instrument</w:t>
      </w:r>
      <w:r w:rsidR="00575953">
        <w:rPr>
          <w:rFonts w:ascii="Arial" w:hAnsi="Arial" w:cs="Arial"/>
          <w:i w:val="0"/>
          <w:sz w:val="22"/>
          <w:szCs w:val="22"/>
        </w:rPr>
        <w:t>e</w:t>
      </w:r>
      <w:r w:rsidRPr="00A03DF4">
        <w:rPr>
          <w:rFonts w:ascii="Arial" w:hAnsi="Arial" w:cs="Arial"/>
          <w:i w:val="0"/>
          <w:sz w:val="22"/>
          <w:szCs w:val="22"/>
        </w:rPr>
        <w:t xml:space="preserve">. Usposabljanje </w:t>
      </w:r>
      <w:r>
        <w:rPr>
          <w:rFonts w:ascii="Arial" w:hAnsi="Arial" w:cs="Arial"/>
          <w:i w:val="0"/>
          <w:sz w:val="22"/>
          <w:szCs w:val="22"/>
        </w:rPr>
        <w:t xml:space="preserve">mora potekati </w:t>
      </w:r>
      <w:r w:rsidRPr="00A03DF4">
        <w:rPr>
          <w:rFonts w:ascii="Arial" w:hAnsi="Arial" w:cs="Arial"/>
          <w:i w:val="0"/>
          <w:sz w:val="22"/>
          <w:szCs w:val="22"/>
        </w:rPr>
        <w:t xml:space="preserve">v slovenskem jeziku. </w:t>
      </w:r>
    </w:p>
    <w:p w14:paraId="3D9E2806" w14:textId="77777777" w:rsidR="0045041B" w:rsidRDefault="0045041B" w:rsidP="00A03DF4">
      <w:pPr>
        <w:pStyle w:val="Navaden1"/>
        <w:spacing w:after="0"/>
        <w:rPr>
          <w:rFonts w:ascii="Arial" w:hAnsi="Arial" w:cs="Arial"/>
          <w:i w:val="0"/>
          <w:sz w:val="22"/>
          <w:szCs w:val="22"/>
        </w:rPr>
      </w:pPr>
    </w:p>
    <w:p w14:paraId="711FB7BD" w14:textId="77777777" w:rsidR="00BE1211" w:rsidRDefault="00BE1211" w:rsidP="00A03DF4">
      <w:pPr>
        <w:pStyle w:val="Navaden1"/>
        <w:spacing w:after="0"/>
        <w:rPr>
          <w:rFonts w:ascii="Arial" w:hAnsi="Arial" w:cs="Arial"/>
          <w:i w:val="0"/>
          <w:sz w:val="22"/>
          <w:szCs w:val="22"/>
        </w:rPr>
      </w:pPr>
      <w:r>
        <w:rPr>
          <w:rFonts w:ascii="Arial" w:hAnsi="Arial" w:cs="Arial"/>
          <w:i w:val="0"/>
          <w:sz w:val="22"/>
          <w:szCs w:val="22"/>
        </w:rPr>
        <w:t xml:space="preserve">Izvajalec </w:t>
      </w:r>
      <w:r w:rsidR="00A03DF4" w:rsidRPr="00A03DF4">
        <w:rPr>
          <w:rFonts w:ascii="Arial" w:hAnsi="Arial" w:cs="Arial"/>
          <w:i w:val="0"/>
          <w:sz w:val="22"/>
          <w:szCs w:val="22"/>
        </w:rPr>
        <w:t xml:space="preserve">predvidi tako potreben obseg šolanja kot </w:t>
      </w:r>
      <w:r>
        <w:rPr>
          <w:rFonts w:ascii="Arial" w:hAnsi="Arial" w:cs="Arial"/>
          <w:i w:val="0"/>
          <w:sz w:val="22"/>
          <w:szCs w:val="22"/>
        </w:rPr>
        <w:t xml:space="preserve">tudi </w:t>
      </w:r>
      <w:r w:rsidR="00A03DF4" w:rsidRPr="00A03DF4">
        <w:rPr>
          <w:rFonts w:ascii="Arial" w:hAnsi="Arial" w:cs="Arial"/>
          <w:i w:val="0"/>
          <w:sz w:val="22"/>
          <w:szCs w:val="22"/>
        </w:rPr>
        <w:t>izdelavo in predajo dokumentacije</w:t>
      </w:r>
      <w:r>
        <w:rPr>
          <w:rFonts w:ascii="Arial" w:hAnsi="Arial" w:cs="Arial"/>
          <w:i w:val="0"/>
          <w:sz w:val="22"/>
          <w:szCs w:val="22"/>
        </w:rPr>
        <w:t xml:space="preserve"> za izvedbo</w:t>
      </w:r>
      <w:r w:rsidR="00A03DF4" w:rsidRPr="00A03DF4">
        <w:rPr>
          <w:rFonts w:ascii="Arial" w:hAnsi="Arial" w:cs="Arial"/>
          <w:i w:val="0"/>
          <w:sz w:val="22"/>
          <w:szCs w:val="22"/>
        </w:rPr>
        <w:t xml:space="preserve"> šolanja. </w:t>
      </w:r>
    </w:p>
    <w:p w14:paraId="056F2563" w14:textId="13F9EC6F" w:rsidR="00BE1211" w:rsidRDefault="00BE1211" w:rsidP="00A03DF4">
      <w:pPr>
        <w:pStyle w:val="Navaden1"/>
        <w:spacing w:after="0"/>
        <w:rPr>
          <w:rFonts w:ascii="Arial" w:hAnsi="Arial" w:cs="Arial"/>
          <w:i w:val="0"/>
          <w:sz w:val="22"/>
          <w:szCs w:val="22"/>
        </w:rPr>
      </w:pPr>
    </w:p>
    <w:p w14:paraId="75F00AE7" w14:textId="77777777" w:rsidR="00BE1211" w:rsidRPr="008666F7" w:rsidRDefault="00BE1211" w:rsidP="00A03DF4">
      <w:pPr>
        <w:pStyle w:val="Navaden1"/>
        <w:spacing w:after="0"/>
        <w:rPr>
          <w:rFonts w:ascii="Arial" w:hAnsi="Arial" w:cs="Arial"/>
          <w:i w:val="0"/>
          <w:sz w:val="22"/>
          <w:szCs w:val="22"/>
        </w:rPr>
      </w:pPr>
    </w:p>
    <w:p w14:paraId="5100EE8C" w14:textId="1274DF55" w:rsidR="001F1272" w:rsidRDefault="00BD6EEA" w:rsidP="00BB5244">
      <w:pPr>
        <w:pStyle w:val="Naslov1"/>
      </w:pPr>
      <w:bookmarkStart w:id="52" w:name="_Toc330131792"/>
      <w:bookmarkStart w:id="53" w:name="_Toc336235899"/>
      <w:bookmarkStart w:id="54" w:name="_Toc390064039"/>
      <w:r>
        <w:t xml:space="preserve"> </w:t>
      </w:r>
      <w:bookmarkStart w:id="55" w:name="_Toc239067226"/>
      <w:r w:rsidR="001F1272" w:rsidRPr="008666F7">
        <w:t>Dovoljenja</w:t>
      </w:r>
      <w:bookmarkEnd w:id="52"/>
      <w:bookmarkEnd w:id="53"/>
      <w:bookmarkEnd w:id="54"/>
      <w:bookmarkEnd w:id="55"/>
    </w:p>
    <w:p w14:paraId="28A87E39" w14:textId="2545E621" w:rsidR="007C0422" w:rsidRDefault="007C0422" w:rsidP="007C0422"/>
    <w:p w14:paraId="5615B550" w14:textId="5D0F5917" w:rsidR="001F1272" w:rsidRPr="008666F7" w:rsidRDefault="001F1272" w:rsidP="00244927">
      <w:pPr>
        <w:pStyle w:val="Navaden1"/>
        <w:numPr>
          <w:ilvl w:val="0"/>
          <w:numId w:val="5"/>
        </w:numPr>
        <w:spacing w:after="0"/>
        <w:rPr>
          <w:rFonts w:ascii="Arial" w:hAnsi="Arial" w:cs="Arial"/>
          <w:i w:val="0"/>
          <w:sz w:val="22"/>
          <w:szCs w:val="22"/>
        </w:rPr>
      </w:pPr>
      <w:r w:rsidRPr="008666F7">
        <w:rPr>
          <w:rFonts w:ascii="Arial" w:hAnsi="Arial" w:cs="Arial"/>
          <w:i w:val="0"/>
          <w:sz w:val="22"/>
          <w:szCs w:val="22"/>
        </w:rPr>
        <w:t>Izvajalec mora na svoje stroške pridobiti vsa potrebna in/ali zahtevana soglasja, certifikate in dovoljenja</w:t>
      </w:r>
      <w:r w:rsidR="00A16C90">
        <w:rPr>
          <w:rFonts w:ascii="Arial" w:hAnsi="Arial" w:cs="Arial"/>
          <w:i w:val="0"/>
          <w:sz w:val="22"/>
          <w:szCs w:val="22"/>
        </w:rPr>
        <w:t>,</w:t>
      </w:r>
      <w:r w:rsidRPr="008666F7">
        <w:rPr>
          <w:rFonts w:ascii="Arial" w:hAnsi="Arial" w:cs="Arial"/>
          <w:i w:val="0"/>
          <w:sz w:val="22"/>
          <w:szCs w:val="22"/>
        </w:rPr>
        <w:t xml:space="preserve"> zahtevana v Republiki Sloveniji.</w:t>
      </w:r>
    </w:p>
    <w:p w14:paraId="4C60222F" w14:textId="77777777" w:rsidR="001F1272" w:rsidRPr="008666F7" w:rsidRDefault="001F1272" w:rsidP="00244927">
      <w:pPr>
        <w:pStyle w:val="Navaden1"/>
        <w:numPr>
          <w:ilvl w:val="0"/>
          <w:numId w:val="5"/>
        </w:numPr>
        <w:spacing w:after="0"/>
        <w:rPr>
          <w:rFonts w:ascii="Arial" w:hAnsi="Arial" w:cs="Arial"/>
          <w:i w:val="0"/>
          <w:sz w:val="22"/>
          <w:szCs w:val="22"/>
        </w:rPr>
      </w:pPr>
      <w:r w:rsidRPr="008666F7">
        <w:rPr>
          <w:rFonts w:ascii="Arial" w:hAnsi="Arial" w:cs="Arial"/>
          <w:i w:val="0"/>
          <w:sz w:val="22"/>
          <w:szCs w:val="22"/>
        </w:rPr>
        <w:t>Izvajalec je dolžan pridobivanje dovoljenj vključiti v terminski plan.</w:t>
      </w:r>
    </w:p>
    <w:p w14:paraId="1F0C3F24" w14:textId="20CCB548" w:rsidR="001F1272" w:rsidRDefault="001F1272" w:rsidP="00244927">
      <w:pPr>
        <w:pStyle w:val="Navaden1"/>
        <w:numPr>
          <w:ilvl w:val="0"/>
          <w:numId w:val="5"/>
        </w:numPr>
        <w:spacing w:after="0"/>
        <w:rPr>
          <w:rFonts w:ascii="Arial" w:hAnsi="Arial" w:cs="Arial"/>
          <w:i w:val="0"/>
          <w:sz w:val="22"/>
          <w:szCs w:val="22"/>
        </w:rPr>
      </w:pPr>
      <w:r w:rsidRPr="008666F7">
        <w:rPr>
          <w:rFonts w:ascii="Arial" w:hAnsi="Arial" w:cs="Arial"/>
          <w:i w:val="0"/>
          <w:sz w:val="22"/>
          <w:szCs w:val="22"/>
        </w:rPr>
        <w:t>Izvajalec je dolžan na svoje stroške pridobiti vsa dovoljenja in soglasja za prekinitve železniškega prometa in pravočasno podati ustrezne vloge za zapore proge oziroma izklope naprav.</w:t>
      </w:r>
    </w:p>
    <w:p w14:paraId="685341C7" w14:textId="77777777" w:rsidR="00A16C90" w:rsidRPr="008666F7" w:rsidRDefault="00A16C90" w:rsidP="00A16C90">
      <w:pPr>
        <w:pStyle w:val="Navaden1"/>
        <w:spacing w:after="0"/>
        <w:ind w:left="720"/>
        <w:rPr>
          <w:rFonts w:ascii="Arial" w:hAnsi="Arial" w:cs="Arial"/>
          <w:i w:val="0"/>
          <w:sz w:val="22"/>
          <w:szCs w:val="22"/>
        </w:rPr>
      </w:pPr>
    </w:p>
    <w:p w14:paraId="33DF084B" w14:textId="448299B6" w:rsidR="001F1272" w:rsidRPr="008666F7" w:rsidRDefault="001F1272" w:rsidP="00BB5244">
      <w:pPr>
        <w:pStyle w:val="Naslov1"/>
      </w:pPr>
      <w:bookmarkStart w:id="56" w:name="_Toc330131807"/>
      <w:bookmarkStart w:id="57" w:name="_Toc336235915"/>
      <w:bookmarkStart w:id="58" w:name="_Toc390064067"/>
      <w:bookmarkStart w:id="59" w:name="_Toc239067227"/>
      <w:r w:rsidRPr="008666F7">
        <w:t>Zakoni, tehnični predpisi, specifikacije, pravilniki, normativi, standardi</w:t>
      </w:r>
      <w:bookmarkEnd w:id="56"/>
      <w:bookmarkEnd w:id="57"/>
      <w:bookmarkEnd w:id="58"/>
      <w:bookmarkEnd w:id="59"/>
    </w:p>
    <w:p w14:paraId="0E4DF247" w14:textId="77777777" w:rsidR="001F1272" w:rsidRPr="008666F7" w:rsidRDefault="001F1272" w:rsidP="00DB1A8E">
      <w:pPr>
        <w:pStyle w:val="Odstavekseznama"/>
        <w:numPr>
          <w:ilvl w:val="0"/>
          <w:numId w:val="8"/>
        </w:numPr>
        <w:rPr>
          <w:rFonts w:ascii="Arial" w:hAnsi="Arial" w:cs="Arial"/>
          <w:i w:val="0"/>
          <w:sz w:val="22"/>
        </w:rPr>
      </w:pPr>
      <w:r w:rsidRPr="008666F7">
        <w:rPr>
          <w:rFonts w:ascii="Arial" w:hAnsi="Arial" w:cs="Arial"/>
          <w:i w:val="0"/>
          <w:sz w:val="22"/>
        </w:rPr>
        <w:t>Pri načrtovanju in izvajanju del ter pri predaji v obratovanje morajo projektanti in izvajalci upoštevati vse veljavne predpise in standarde, ki se nanašajo na izvedbo del, ki je predmet te razpisne dokumentacije.</w:t>
      </w:r>
    </w:p>
    <w:p w14:paraId="5F5436C7" w14:textId="2AC72D48" w:rsidR="001F1272" w:rsidRPr="008666F7" w:rsidRDefault="001F1272" w:rsidP="00DB1A8E">
      <w:pPr>
        <w:pStyle w:val="Odstavekseznama"/>
        <w:numPr>
          <w:ilvl w:val="0"/>
          <w:numId w:val="8"/>
        </w:numPr>
        <w:rPr>
          <w:rFonts w:ascii="Arial" w:hAnsi="Arial" w:cs="Arial"/>
          <w:i w:val="0"/>
          <w:sz w:val="22"/>
        </w:rPr>
      </w:pPr>
      <w:r w:rsidRPr="008666F7">
        <w:rPr>
          <w:rFonts w:ascii="Arial" w:hAnsi="Arial" w:cs="Arial"/>
          <w:i w:val="0"/>
          <w:sz w:val="22"/>
        </w:rPr>
        <w:t xml:space="preserve">Tako določeni prepisi in standardi predstavljajo tudi osnovo za prevzem naprav, opreme in sisteme in predajo v obratovanje. Pri tem pa morebitna nepopolnost pri izdelavi seznama ne odvezuje izvajalca del, da izvede dela skladno tudi s predpisi in standardi, ki jih je </w:t>
      </w:r>
      <w:r w:rsidR="00A16C90" w:rsidRPr="008666F7">
        <w:rPr>
          <w:rFonts w:ascii="Arial" w:hAnsi="Arial" w:cs="Arial"/>
          <w:i w:val="0"/>
          <w:sz w:val="22"/>
        </w:rPr>
        <w:t>treba</w:t>
      </w:r>
      <w:r w:rsidRPr="008666F7">
        <w:rPr>
          <w:rFonts w:ascii="Arial" w:hAnsi="Arial" w:cs="Arial"/>
          <w:i w:val="0"/>
          <w:sz w:val="22"/>
        </w:rPr>
        <w:t xml:space="preserve"> upoštevati na podlagi veljavne zakonodaje oziroma zahtev te razpisne dokumentacije.</w:t>
      </w:r>
    </w:p>
    <w:p w14:paraId="3CC657D8" w14:textId="3620F474" w:rsidR="001F1272" w:rsidRPr="008666F7" w:rsidRDefault="001F1272" w:rsidP="00DB1A8E">
      <w:pPr>
        <w:pStyle w:val="Odstavekseznama"/>
        <w:numPr>
          <w:ilvl w:val="0"/>
          <w:numId w:val="8"/>
        </w:numPr>
        <w:rPr>
          <w:rFonts w:ascii="Arial" w:hAnsi="Arial" w:cs="Arial"/>
          <w:i w:val="0"/>
          <w:sz w:val="22"/>
        </w:rPr>
      </w:pPr>
      <w:r w:rsidRPr="008666F7">
        <w:rPr>
          <w:rFonts w:ascii="Arial" w:hAnsi="Arial" w:cs="Arial"/>
          <w:i w:val="0"/>
          <w:sz w:val="22"/>
        </w:rPr>
        <w:t>V primeru, da v času po podpisu pogodbe in izvajanja del stopijo v veljavo novi predpisi, dopolnila, spremembe ali standardi, ki dovoljujejo milejše pogoje ali kriterije od tehničnih pogojev</w:t>
      </w:r>
      <w:r w:rsidR="00A16C90">
        <w:rPr>
          <w:rFonts w:ascii="Arial" w:hAnsi="Arial" w:cs="Arial"/>
          <w:i w:val="0"/>
          <w:sz w:val="22"/>
        </w:rPr>
        <w:t>,</w:t>
      </w:r>
      <w:r w:rsidRPr="008666F7">
        <w:rPr>
          <w:rFonts w:ascii="Arial" w:hAnsi="Arial" w:cs="Arial"/>
          <w:i w:val="0"/>
          <w:sz w:val="22"/>
        </w:rPr>
        <w:t xml:space="preserve"> določenih s pogodbo in na njeni osnovi izdelano projektno in ostalo dokumentacijo, izvajalec nima pravice odstopiti od določil tehničnih pogojev brez pisnega pristanka naročnika. V primeru, da v veljavo stopijo novi predpisi, dopolnila, spremembe ali standardi, ki zahtevajo ostrejše pogoje, se postopa v skladu s splošnimi in posebnimi pogoji pogodbe.</w:t>
      </w:r>
    </w:p>
    <w:p w14:paraId="2024D45C" w14:textId="52694C8D" w:rsidR="008B4F77" w:rsidRPr="008666F7" w:rsidRDefault="001F1272" w:rsidP="00DB1A8E">
      <w:pPr>
        <w:pStyle w:val="Navaden1"/>
        <w:numPr>
          <w:ilvl w:val="0"/>
          <w:numId w:val="8"/>
        </w:numPr>
        <w:spacing w:after="0"/>
        <w:rPr>
          <w:rFonts w:ascii="Arial" w:hAnsi="Arial" w:cs="Arial"/>
          <w:i w:val="0"/>
          <w:sz w:val="22"/>
          <w:szCs w:val="22"/>
        </w:rPr>
      </w:pPr>
      <w:r w:rsidRPr="008666F7">
        <w:rPr>
          <w:rFonts w:ascii="Arial" w:hAnsi="Arial" w:cs="Arial"/>
          <w:i w:val="0"/>
          <w:sz w:val="22"/>
          <w:szCs w:val="22"/>
        </w:rPr>
        <w:t xml:space="preserve">Pri izvedbi predvidenih del je </w:t>
      </w:r>
      <w:r w:rsidR="00A16C90" w:rsidRPr="008666F7">
        <w:rPr>
          <w:rFonts w:ascii="Arial" w:hAnsi="Arial" w:cs="Arial"/>
          <w:i w:val="0"/>
          <w:sz w:val="22"/>
          <w:szCs w:val="22"/>
        </w:rPr>
        <w:t>treba</w:t>
      </w:r>
      <w:r w:rsidRPr="008666F7">
        <w:rPr>
          <w:rFonts w:ascii="Arial" w:hAnsi="Arial" w:cs="Arial"/>
          <w:i w:val="0"/>
          <w:sz w:val="22"/>
          <w:szCs w:val="22"/>
        </w:rPr>
        <w:t xml:space="preserve"> upoštevati vso veljavno zakonodajo in podzako</w:t>
      </w:r>
      <w:r w:rsidR="000124BB" w:rsidRPr="008666F7">
        <w:rPr>
          <w:rFonts w:ascii="Arial" w:hAnsi="Arial" w:cs="Arial"/>
          <w:i w:val="0"/>
          <w:sz w:val="22"/>
          <w:szCs w:val="22"/>
        </w:rPr>
        <w:t xml:space="preserve">nske akte v Republiki Sloveniji (Zakoni, Pravilniki, Uzance, Uredbe, Standardi, Navodila) </w:t>
      </w:r>
      <w:r w:rsidR="0045041B">
        <w:rPr>
          <w:rFonts w:ascii="Arial" w:hAnsi="Arial" w:cs="Arial"/>
          <w:i w:val="0"/>
          <w:sz w:val="22"/>
          <w:szCs w:val="22"/>
        </w:rPr>
        <w:t>in predpise Upravljavca, ki so izdani v okviru sistema varnega upravljanja (SVU).</w:t>
      </w:r>
    </w:p>
    <w:p w14:paraId="3FF38D90" w14:textId="77777777" w:rsidR="001F1272" w:rsidRPr="008666F7" w:rsidRDefault="008B4F77" w:rsidP="008B4F77">
      <w:pPr>
        <w:rPr>
          <w:rFonts w:ascii="Arial" w:eastAsia="Times New Roman" w:hAnsi="Arial" w:cs="Arial"/>
          <w:spacing w:val="-5"/>
          <w:lang w:eastAsia="sl-SI"/>
        </w:rPr>
      </w:pPr>
      <w:r w:rsidRPr="008666F7">
        <w:rPr>
          <w:rFonts w:ascii="Arial" w:hAnsi="Arial" w:cs="Arial"/>
        </w:rPr>
        <w:br w:type="page"/>
      </w:r>
    </w:p>
    <w:p w14:paraId="7D8A935E" w14:textId="77777777" w:rsidR="001F1272" w:rsidRDefault="001F1272" w:rsidP="00FD0C37">
      <w:pPr>
        <w:pStyle w:val="Naslov1"/>
      </w:pPr>
      <w:bookmarkStart w:id="60" w:name="_Toc239067228"/>
      <w:r w:rsidRPr="008666F7">
        <w:lastRenderedPageBreak/>
        <w:t>Posebni tehnični pogoji</w:t>
      </w:r>
      <w:bookmarkEnd w:id="60"/>
    </w:p>
    <w:p w14:paraId="484476FB" w14:textId="77777777" w:rsidR="008666F7" w:rsidRDefault="008666F7" w:rsidP="008666F7"/>
    <w:p w14:paraId="05956283" w14:textId="77777777" w:rsidR="00DA391F" w:rsidRPr="00A16C90" w:rsidRDefault="00DA391F" w:rsidP="00A16C90">
      <w:pPr>
        <w:pStyle w:val="Naslov1"/>
        <w:numPr>
          <w:ilvl w:val="1"/>
          <w:numId w:val="1"/>
        </w:numPr>
        <w:rPr>
          <w:sz w:val="24"/>
        </w:rPr>
      </w:pPr>
      <w:bookmarkStart w:id="61" w:name="_Toc239067229"/>
      <w:r w:rsidRPr="00A16C90">
        <w:rPr>
          <w:sz w:val="24"/>
        </w:rPr>
        <w:t>Kabliranje</w:t>
      </w:r>
      <w:bookmarkEnd w:id="61"/>
    </w:p>
    <w:p w14:paraId="4EF10193" w14:textId="77777777" w:rsidR="00DA391F" w:rsidRPr="008666F7" w:rsidRDefault="00DA391F" w:rsidP="00DA391F">
      <w:pPr>
        <w:rPr>
          <w:rFonts w:ascii="Arial" w:hAnsi="Arial" w:cs="Arial"/>
        </w:rPr>
      </w:pPr>
    </w:p>
    <w:p w14:paraId="4A1EF937" w14:textId="273B26DA" w:rsidR="00DA391F" w:rsidRPr="008666F7" w:rsidRDefault="00DA391F" w:rsidP="00DA391F">
      <w:pPr>
        <w:rPr>
          <w:rFonts w:ascii="Arial" w:hAnsi="Arial" w:cs="Arial"/>
        </w:rPr>
      </w:pPr>
      <w:r w:rsidRPr="006B0457">
        <w:rPr>
          <w:rFonts w:ascii="Arial" w:hAnsi="Arial" w:cs="Arial"/>
        </w:rPr>
        <w:t>Za povezavo vseh novozgrajenih zunanjih elementov s pripadajočimi notranjimi napravami, naj projektant določi tip ustreznih signalnih kablov. Tip kabla in posamezne dolžine morajo biti razvidne iz kabelskega razpleta. V specifikaciji novo vgrajenih kablov naj se upošteva 10 % rezerva z ozirom na dolžino in predpisana 25% rezerva glede na število žil.</w:t>
      </w:r>
    </w:p>
    <w:p w14:paraId="214B9105" w14:textId="77777777" w:rsidR="00941203" w:rsidRPr="00A16C90" w:rsidRDefault="007F21A4" w:rsidP="00A16C90">
      <w:pPr>
        <w:pStyle w:val="Naslov1"/>
        <w:numPr>
          <w:ilvl w:val="1"/>
          <w:numId w:val="1"/>
        </w:numPr>
        <w:rPr>
          <w:sz w:val="24"/>
        </w:rPr>
      </w:pPr>
      <w:bookmarkStart w:id="62" w:name="_Toc239067230"/>
      <w:r w:rsidRPr="00A16C90">
        <w:rPr>
          <w:sz w:val="24"/>
        </w:rPr>
        <w:t>Odpiranje, pregledovanje in čiščenje obstoječe kabelske kanalizacije</w:t>
      </w:r>
      <w:bookmarkEnd w:id="62"/>
    </w:p>
    <w:p w14:paraId="6B071EB7" w14:textId="6869DDBE" w:rsidR="007F21A4" w:rsidRDefault="007F21A4" w:rsidP="006250CF">
      <w:pPr>
        <w:pStyle w:val="Odstavekseznama"/>
        <w:numPr>
          <w:ilvl w:val="0"/>
          <w:numId w:val="9"/>
        </w:numPr>
        <w:rPr>
          <w:rFonts w:ascii="Arial" w:hAnsi="Arial" w:cs="Arial"/>
          <w:i w:val="0"/>
          <w:sz w:val="22"/>
        </w:rPr>
      </w:pPr>
      <w:r w:rsidRPr="008666F7">
        <w:rPr>
          <w:rFonts w:ascii="Arial" w:hAnsi="Arial" w:cs="Arial"/>
          <w:i w:val="0"/>
          <w:sz w:val="22"/>
        </w:rPr>
        <w:t>Izvajalec je dolžan pred izvedbo kabliranja ustrezno pregledati in očistiti obstoječo kabelsko kanalizacijo. Polaganje kablov v obstoječo kabelsko kanalizacijo se izvede po pregledu s strani odgovornega nadzornika.</w:t>
      </w:r>
    </w:p>
    <w:p w14:paraId="406CB377" w14:textId="77777777" w:rsidR="00A16C90" w:rsidRPr="008666F7" w:rsidRDefault="00A16C90" w:rsidP="00A16C90">
      <w:pPr>
        <w:pStyle w:val="Odstavekseznama"/>
        <w:numPr>
          <w:ilvl w:val="0"/>
          <w:numId w:val="0"/>
        </w:numPr>
        <w:ind w:left="709"/>
        <w:rPr>
          <w:rFonts w:ascii="Arial" w:hAnsi="Arial" w:cs="Arial"/>
          <w:i w:val="0"/>
          <w:sz w:val="22"/>
        </w:rPr>
      </w:pPr>
    </w:p>
    <w:p w14:paraId="0B3251A3" w14:textId="77777777" w:rsidR="00941203" w:rsidRPr="00A16C90" w:rsidRDefault="007F21A4" w:rsidP="00A16C90">
      <w:pPr>
        <w:pStyle w:val="Naslov1"/>
        <w:numPr>
          <w:ilvl w:val="1"/>
          <w:numId w:val="1"/>
        </w:numPr>
        <w:rPr>
          <w:sz w:val="24"/>
        </w:rPr>
      </w:pPr>
      <w:bookmarkStart w:id="63" w:name="_Toc239067231"/>
      <w:r w:rsidRPr="00A16C90">
        <w:rPr>
          <w:sz w:val="24"/>
        </w:rPr>
        <w:t>Vlečenje kablov v kabelsko kanalizacijo</w:t>
      </w:r>
      <w:bookmarkEnd w:id="63"/>
    </w:p>
    <w:p w14:paraId="24729722" w14:textId="56078D11" w:rsidR="007F21A4" w:rsidRPr="008666F7" w:rsidRDefault="007F21A4" w:rsidP="006250CF">
      <w:pPr>
        <w:pStyle w:val="Odstavekseznama"/>
        <w:numPr>
          <w:ilvl w:val="0"/>
          <w:numId w:val="10"/>
        </w:numPr>
        <w:rPr>
          <w:rFonts w:ascii="Arial" w:hAnsi="Arial" w:cs="Arial"/>
          <w:i w:val="0"/>
          <w:sz w:val="22"/>
        </w:rPr>
      </w:pPr>
      <w:r w:rsidRPr="008666F7">
        <w:rPr>
          <w:rFonts w:ascii="Arial" w:hAnsi="Arial" w:cs="Arial"/>
          <w:i w:val="0"/>
          <w:sz w:val="22"/>
        </w:rPr>
        <w:t xml:space="preserve">Pred </w:t>
      </w:r>
      <w:proofErr w:type="spellStart"/>
      <w:r w:rsidRPr="008666F7">
        <w:rPr>
          <w:rFonts w:ascii="Arial" w:hAnsi="Arial" w:cs="Arial"/>
          <w:i w:val="0"/>
          <w:sz w:val="22"/>
        </w:rPr>
        <w:t>uvlečenjem</w:t>
      </w:r>
      <w:proofErr w:type="spellEnd"/>
      <w:r w:rsidRPr="008666F7">
        <w:rPr>
          <w:rFonts w:ascii="Arial" w:hAnsi="Arial" w:cs="Arial"/>
          <w:i w:val="0"/>
          <w:sz w:val="22"/>
        </w:rPr>
        <w:t xml:space="preserve"> kablov v kabelsko kanalizacijo se </w:t>
      </w:r>
      <w:r w:rsidR="00D03976">
        <w:rPr>
          <w:rFonts w:ascii="Arial" w:hAnsi="Arial" w:cs="Arial"/>
          <w:i w:val="0"/>
          <w:sz w:val="22"/>
        </w:rPr>
        <w:t xml:space="preserve">je </w:t>
      </w:r>
      <w:r w:rsidR="00A16C90">
        <w:rPr>
          <w:rFonts w:ascii="Arial" w:hAnsi="Arial" w:cs="Arial"/>
          <w:i w:val="0"/>
          <w:sz w:val="22"/>
        </w:rPr>
        <w:t>treba</w:t>
      </w:r>
      <w:r w:rsidRPr="008666F7">
        <w:rPr>
          <w:rFonts w:ascii="Arial" w:hAnsi="Arial" w:cs="Arial"/>
          <w:i w:val="0"/>
          <w:sz w:val="22"/>
        </w:rPr>
        <w:t xml:space="preserve"> pripraviti, da </w:t>
      </w:r>
      <w:r w:rsidR="00D03976">
        <w:rPr>
          <w:rFonts w:ascii="Arial" w:hAnsi="Arial" w:cs="Arial"/>
          <w:i w:val="0"/>
          <w:sz w:val="22"/>
        </w:rPr>
        <w:t>se</w:t>
      </w:r>
      <w:r w:rsidRPr="008666F7">
        <w:rPr>
          <w:rFonts w:ascii="Arial" w:hAnsi="Arial" w:cs="Arial"/>
          <w:i w:val="0"/>
          <w:sz w:val="22"/>
        </w:rPr>
        <w:t xml:space="preserve"> delo lahko normalno opravi:</w:t>
      </w:r>
    </w:p>
    <w:p w14:paraId="5B1CC0AD" w14:textId="77777777" w:rsidR="007F21A4" w:rsidRPr="008666F7" w:rsidRDefault="007F21A4" w:rsidP="006250CF">
      <w:pPr>
        <w:pStyle w:val="Odstavekseznama"/>
        <w:numPr>
          <w:ilvl w:val="1"/>
          <w:numId w:val="10"/>
        </w:numPr>
        <w:ind w:left="1560"/>
        <w:rPr>
          <w:rFonts w:ascii="Arial" w:hAnsi="Arial" w:cs="Arial"/>
          <w:i w:val="0"/>
          <w:sz w:val="22"/>
        </w:rPr>
      </w:pPr>
      <w:r w:rsidRPr="008666F7">
        <w:rPr>
          <w:rFonts w:ascii="Arial" w:hAnsi="Arial" w:cs="Arial"/>
          <w:i w:val="0"/>
          <w:sz w:val="22"/>
        </w:rPr>
        <w:t>ograditev delovnega mesta in postavitev prometnih znakov,</w:t>
      </w:r>
    </w:p>
    <w:p w14:paraId="79189811" w14:textId="77777777" w:rsidR="007F21A4" w:rsidRPr="008666F7" w:rsidRDefault="007F21A4" w:rsidP="006250CF">
      <w:pPr>
        <w:pStyle w:val="Odstavekseznama"/>
        <w:numPr>
          <w:ilvl w:val="1"/>
          <w:numId w:val="10"/>
        </w:numPr>
        <w:ind w:left="1560"/>
        <w:rPr>
          <w:rFonts w:ascii="Arial" w:hAnsi="Arial" w:cs="Arial"/>
          <w:i w:val="0"/>
          <w:sz w:val="22"/>
        </w:rPr>
      </w:pPr>
      <w:r w:rsidRPr="008666F7">
        <w:rPr>
          <w:rFonts w:ascii="Arial" w:hAnsi="Arial" w:cs="Arial"/>
          <w:i w:val="0"/>
          <w:sz w:val="22"/>
        </w:rPr>
        <w:t>dvig pokrova jaška,</w:t>
      </w:r>
    </w:p>
    <w:p w14:paraId="3F8EC19B" w14:textId="77777777" w:rsidR="007F21A4" w:rsidRPr="008666F7" w:rsidRDefault="007F21A4" w:rsidP="006250CF">
      <w:pPr>
        <w:pStyle w:val="Odstavekseznama"/>
        <w:numPr>
          <w:ilvl w:val="1"/>
          <w:numId w:val="10"/>
        </w:numPr>
        <w:ind w:left="1560"/>
        <w:rPr>
          <w:rFonts w:ascii="Arial" w:hAnsi="Arial" w:cs="Arial"/>
          <w:i w:val="0"/>
          <w:sz w:val="22"/>
        </w:rPr>
      </w:pPr>
      <w:r w:rsidRPr="008666F7">
        <w:rPr>
          <w:rFonts w:ascii="Arial" w:hAnsi="Arial" w:cs="Arial"/>
          <w:i w:val="0"/>
          <w:sz w:val="22"/>
        </w:rPr>
        <w:t>kontrola škodljivih plinov,</w:t>
      </w:r>
    </w:p>
    <w:p w14:paraId="62A633D8" w14:textId="77777777" w:rsidR="007F21A4" w:rsidRPr="008666F7" w:rsidRDefault="007F21A4" w:rsidP="006250CF">
      <w:pPr>
        <w:pStyle w:val="Odstavekseznama"/>
        <w:numPr>
          <w:ilvl w:val="1"/>
          <w:numId w:val="10"/>
        </w:numPr>
        <w:ind w:left="1560"/>
        <w:rPr>
          <w:rFonts w:ascii="Arial" w:hAnsi="Arial" w:cs="Arial"/>
          <w:i w:val="0"/>
          <w:sz w:val="22"/>
        </w:rPr>
      </w:pPr>
      <w:r w:rsidRPr="008666F7">
        <w:rPr>
          <w:rFonts w:ascii="Arial" w:hAnsi="Arial" w:cs="Arial"/>
          <w:i w:val="0"/>
          <w:sz w:val="22"/>
        </w:rPr>
        <w:t>prezračevanje,</w:t>
      </w:r>
    </w:p>
    <w:p w14:paraId="1D1FCBD3" w14:textId="77777777" w:rsidR="007F21A4" w:rsidRPr="008666F7" w:rsidRDefault="007F21A4" w:rsidP="006250CF">
      <w:pPr>
        <w:pStyle w:val="Odstavekseznama"/>
        <w:numPr>
          <w:ilvl w:val="1"/>
          <w:numId w:val="10"/>
        </w:numPr>
        <w:ind w:left="1560"/>
        <w:rPr>
          <w:rFonts w:ascii="Arial" w:hAnsi="Arial" w:cs="Arial"/>
          <w:i w:val="0"/>
          <w:sz w:val="22"/>
        </w:rPr>
      </w:pPr>
      <w:r w:rsidRPr="008666F7">
        <w:rPr>
          <w:rFonts w:ascii="Arial" w:hAnsi="Arial" w:cs="Arial"/>
          <w:i w:val="0"/>
          <w:sz w:val="22"/>
        </w:rPr>
        <w:t>čiščenje jaška in odstranjevanje vode ter</w:t>
      </w:r>
    </w:p>
    <w:p w14:paraId="67DB15C6" w14:textId="77777777" w:rsidR="007F21A4" w:rsidRPr="008666F7" w:rsidRDefault="007F21A4" w:rsidP="006250CF">
      <w:pPr>
        <w:pStyle w:val="Odstavekseznama"/>
        <w:numPr>
          <w:ilvl w:val="1"/>
          <w:numId w:val="10"/>
        </w:numPr>
        <w:ind w:left="1560"/>
        <w:rPr>
          <w:rFonts w:ascii="Arial" w:hAnsi="Arial" w:cs="Arial"/>
          <w:i w:val="0"/>
          <w:sz w:val="22"/>
        </w:rPr>
      </w:pPr>
      <w:r w:rsidRPr="008666F7">
        <w:rPr>
          <w:rFonts w:ascii="Arial" w:hAnsi="Arial" w:cs="Arial"/>
          <w:i w:val="0"/>
          <w:sz w:val="22"/>
        </w:rPr>
        <w:t>kontrola prehodnosti cevi.</w:t>
      </w:r>
    </w:p>
    <w:p w14:paraId="5ADF28A4" w14:textId="0A7CD1E1" w:rsidR="007F21A4" w:rsidRPr="008666F7" w:rsidRDefault="007F21A4" w:rsidP="006250CF">
      <w:pPr>
        <w:pStyle w:val="Odstavekseznama"/>
        <w:numPr>
          <w:ilvl w:val="0"/>
          <w:numId w:val="10"/>
        </w:numPr>
        <w:rPr>
          <w:rFonts w:ascii="Arial" w:hAnsi="Arial" w:cs="Arial"/>
          <w:i w:val="0"/>
          <w:sz w:val="22"/>
        </w:rPr>
      </w:pPr>
      <w:r w:rsidRPr="008666F7">
        <w:rPr>
          <w:rFonts w:ascii="Arial" w:hAnsi="Arial" w:cs="Arial"/>
          <w:i w:val="0"/>
          <w:sz w:val="22"/>
        </w:rPr>
        <w:t xml:space="preserve">Pred pričetkom del v kabelskem jašku je </w:t>
      </w:r>
      <w:r w:rsidR="00A16C90">
        <w:rPr>
          <w:rFonts w:ascii="Arial" w:hAnsi="Arial" w:cs="Arial"/>
          <w:i w:val="0"/>
          <w:sz w:val="22"/>
        </w:rPr>
        <w:t>treba</w:t>
      </w:r>
      <w:r w:rsidRPr="008666F7">
        <w:rPr>
          <w:rFonts w:ascii="Arial" w:hAnsi="Arial" w:cs="Arial"/>
          <w:i w:val="0"/>
          <w:sz w:val="22"/>
        </w:rPr>
        <w:t xml:space="preserve"> pustiti jašek odprt najmanj 30 minut s tem, da sta odprta tudi sosednja dva jaška. Z indikatorjem ugotavljamo prisotnost škodljivih in vnetljivih plinov posebej še tam, kjer v bližini poteka plinovod. Če ugotovimo prisotnost omenjenih plinov z delom lahko pričnemo, ko so ti odstranjeni, vendar je treba potem še večkrat kontrolirati njihovo prisotnost.</w:t>
      </w:r>
    </w:p>
    <w:p w14:paraId="3E270201" w14:textId="166E462D" w:rsidR="007F21A4" w:rsidRDefault="007F21A4" w:rsidP="006250CF">
      <w:pPr>
        <w:pStyle w:val="Odstavekseznama"/>
        <w:numPr>
          <w:ilvl w:val="0"/>
          <w:numId w:val="10"/>
        </w:numPr>
        <w:rPr>
          <w:rFonts w:ascii="Arial" w:hAnsi="Arial" w:cs="Arial"/>
          <w:i w:val="0"/>
          <w:sz w:val="22"/>
        </w:rPr>
      </w:pPr>
      <w:r w:rsidRPr="008666F7">
        <w:rPr>
          <w:rFonts w:ascii="Arial" w:hAnsi="Arial" w:cs="Arial"/>
          <w:i w:val="0"/>
          <w:sz w:val="22"/>
        </w:rPr>
        <w:t xml:space="preserve">Preden uvlečemo kabel v cev je treba povleči pomožno vrv, kontrolirati stanje kanalizacijskih cevi in jih očistiti, nato potegniti vlečno vrv ter jo spojiti s kabelsko nogavico oz. vlečno kljuko. Za vlečenje pomožne vrvi lahko uporabljamo kabelske palice, ki so na konceh opremljene s kljukami in navoji za spajanje, elastični jekleni trak ali jekleno žico premera 5 - 6 mm. Po končanem čiščenju s pomožno vrvjo uvlečemo vlečno vrv, kabel lahko uvlečemo s strojem ali ročno. Boben z navitim kablom postavimo nad kabelski jašek nad pokrov. Smer kablov obrnemo enako, kot so obrnjeni obstoječi kabli, cev v katero uvlečemo projektirani kabel določi </w:t>
      </w:r>
      <w:r w:rsidR="008A6D50" w:rsidRPr="008666F7">
        <w:rPr>
          <w:rFonts w:ascii="Arial" w:hAnsi="Arial" w:cs="Arial"/>
          <w:i w:val="0"/>
          <w:sz w:val="22"/>
        </w:rPr>
        <w:t>upravljavec</w:t>
      </w:r>
      <w:r w:rsidRPr="008666F7">
        <w:rPr>
          <w:rFonts w:ascii="Arial" w:hAnsi="Arial" w:cs="Arial"/>
          <w:i w:val="0"/>
          <w:sz w:val="22"/>
        </w:rPr>
        <w:t xml:space="preserve"> kablov. Pri tem je </w:t>
      </w:r>
      <w:r w:rsidR="00A16C90">
        <w:rPr>
          <w:rFonts w:ascii="Arial" w:hAnsi="Arial" w:cs="Arial"/>
          <w:i w:val="0"/>
          <w:sz w:val="22"/>
        </w:rPr>
        <w:t>treba</w:t>
      </w:r>
      <w:r w:rsidRPr="008666F7">
        <w:rPr>
          <w:rFonts w:ascii="Arial" w:hAnsi="Arial" w:cs="Arial"/>
          <w:i w:val="0"/>
          <w:sz w:val="22"/>
        </w:rPr>
        <w:t xml:space="preserve"> kable manjših kapacitet uvleči v gornje cevi.</w:t>
      </w:r>
    </w:p>
    <w:p w14:paraId="10B803AC" w14:textId="77777777" w:rsidR="00A16C90" w:rsidRPr="008666F7" w:rsidRDefault="00A16C90" w:rsidP="00A16C90">
      <w:pPr>
        <w:pStyle w:val="Odstavekseznama"/>
        <w:numPr>
          <w:ilvl w:val="0"/>
          <w:numId w:val="0"/>
        </w:numPr>
        <w:ind w:left="709"/>
        <w:rPr>
          <w:rFonts w:ascii="Arial" w:hAnsi="Arial" w:cs="Arial"/>
          <w:i w:val="0"/>
          <w:sz w:val="22"/>
        </w:rPr>
      </w:pPr>
    </w:p>
    <w:p w14:paraId="7984C5D0" w14:textId="77777777" w:rsidR="00941203" w:rsidRPr="00A16C90" w:rsidRDefault="007F21A4" w:rsidP="00A16C90">
      <w:pPr>
        <w:pStyle w:val="Naslov1"/>
        <w:numPr>
          <w:ilvl w:val="1"/>
          <w:numId w:val="1"/>
        </w:numPr>
        <w:rPr>
          <w:sz w:val="24"/>
        </w:rPr>
      </w:pPr>
      <w:bookmarkStart w:id="64" w:name="_Toc239067232"/>
      <w:r w:rsidRPr="00A16C90">
        <w:rPr>
          <w:sz w:val="24"/>
        </w:rPr>
        <w:t>Kabelska korita</w:t>
      </w:r>
      <w:r w:rsidR="00AD1882" w:rsidRPr="00A16C90">
        <w:rPr>
          <w:sz w:val="24"/>
        </w:rPr>
        <w:t xml:space="preserve"> – opcijsko</w:t>
      </w:r>
      <w:bookmarkEnd w:id="64"/>
    </w:p>
    <w:p w14:paraId="75A5BA84" w14:textId="77777777" w:rsidR="00AD1882" w:rsidRDefault="00AD1882" w:rsidP="00AD1882"/>
    <w:p w14:paraId="71F140D4" w14:textId="36F72013" w:rsidR="00AD1882" w:rsidRPr="005416A8" w:rsidRDefault="00AD1882" w:rsidP="00AD1882">
      <w:pPr>
        <w:rPr>
          <w:rFonts w:ascii="Arial" w:hAnsi="Arial" w:cs="Arial"/>
        </w:rPr>
      </w:pPr>
      <w:r w:rsidRPr="005416A8">
        <w:rPr>
          <w:rFonts w:ascii="Arial" w:hAnsi="Arial" w:cs="Arial"/>
        </w:rPr>
        <w:t xml:space="preserve">Vsa dela je </w:t>
      </w:r>
      <w:r w:rsidR="00A16C90" w:rsidRPr="005416A8">
        <w:rPr>
          <w:rFonts w:ascii="Arial" w:hAnsi="Arial" w:cs="Arial"/>
        </w:rPr>
        <w:t>treba</w:t>
      </w:r>
      <w:r w:rsidRPr="005416A8">
        <w:rPr>
          <w:rFonts w:ascii="Arial" w:hAnsi="Arial" w:cs="Arial"/>
        </w:rPr>
        <w:t xml:space="preserve"> izvesti v skladu z IZN. </w:t>
      </w:r>
      <w:r w:rsidR="005416A8" w:rsidRPr="005416A8">
        <w:rPr>
          <w:rFonts w:ascii="Arial" w:hAnsi="Arial" w:cs="Arial"/>
        </w:rPr>
        <w:t xml:space="preserve">Predvidena je uporaba obstoječe trase za nove kable. V kolikor se ugotovi, da je </w:t>
      </w:r>
      <w:r w:rsidR="008A6D50">
        <w:rPr>
          <w:rFonts w:ascii="Arial" w:hAnsi="Arial" w:cs="Arial"/>
        </w:rPr>
        <w:t>po</w:t>
      </w:r>
      <w:r w:rsidR="00A16C90">
        <w:rPr>
          <w:rFonts w:ascii="Arial" w:hAnsi="Arial" w:cs="Arial"/>
        </w:rPr>
        <w:t>treb</w:t>
      </w:r>
      <w:r w:rsidR="008A6D50">
        <w:rPr>
          <w:rFonts w:ascii="Arial" w:hAnsi="Arial" w:cs="Arial"/>
        </w:rPr>
        <w:t>no</w:t>
      </w:r>
      <w:r w:rsidR="005416A8" w:rsidRPr="005416A8">
        <w:rPr>
          <w:rFonts w:ascii="Arial" w:hAnsi="Arial" w:cs="Arial"/>
        </w:rPr>
        <w:t xml:space="preserve"> izvesti del nove trase se upoštevajo naslednje zahteve.</w:t>
      </w:r>
    </w:p>
    <w:p w14:paraId="4F50EDFD" w14:textId="1BEEDC4E" w:rsidR="007F21A4" w:rsidRDefault="007F21A4" w:rsidP="006250CF">
      <w:pPr>
        <w:pStyle w:val="Odstavekseznama"/>
        <w:numPr>
          <w:ilvl w:val="0"/>
          <w:numId w:val="11"/>
        </w:numPr>
        <w:rPr>
          <w:rFonts w:ascii="Arial" w:hAnsi="Arial" w:cs="Arial"/>
          <w:i w:val="0"/>
          <w:sz w:val="22"/>
        </w:rPr>
      </w:pPr>
      <w:r w:rsidRPr="008666F7">
        <w:rPr>
          <w:rFonts w:ascii="Arial" w:hAnsi="Arial" w:cs="Arial"/>
          <w:i w:val="0"/>
          <w:sz w:val="22"/>
        </w:rPr>
        <w:t xml:space="preserve">Dobavo in polaganje betonskih kabelskih korit moramo izvesti skladno s “Tehničnimi specifikacijami za betonska korita na območju Slovenskih železnic” ter v skladu s tehnično dokumentacijo proizvajalca korit. Po dokumentaciji proizvajalca korit mora izvajalec dobaviti in položiti v za to narejen utor ustrezno vrvico. V primerih, kjer je pričakovati izpiranje podlage, je </w:t>
      </w:r>
      <w:r w:rsidR="00A16C90">
        <w:rPr>
          <w:rFonts w:ascii="Arial" w:hAnsi="Arial" w:cs="Arial"/>
          <w:i w:val="0"/>
          <w:sz w:val="22"/>
        </w:rPr>
        <w:t>treba</w:t>
      </w:r>
      <w:r w:rsidRPr="008666F7">
        <w:rPr>
          <w:rFonts w:ascii="Arial" w:hAnsi="Arial" w:cs="Arial"/>
          <w:i w:val="0"/>
          <w:sz w:val="22"/>
        </w:rPr>
        <w:t xml:space="preserve"> dno zabetonirati s podložnim betonom. Prav tako je </w:t>
      </w:r>
      <w:r w:rsidR="00A16C90">
        <w:rPr>
          <w:rFonts w:ascii="Arial" w:hAnsi="Arial" w:cs="Arial"/>
          <w:i w:val="0"/>
          <w:sz w:val="22"/>
        </w:rPr>
        <w:t>treba</w:t>
      </w:r>
      <w:r w:rsidRPr="008666F7">
        <w:rPr>
          <w:rFonts w:ascii="Arial" w:hAnsi="Arial" w:cs="Arial"/>
          <w:i w:val="0"/>
          <w:sz w:val="22"/>
        </w:rPr>
        <w:t xml:space="preserve"> v takih primerih zabetonirati mesta spojev korit. Na </w:t>
      </w:r>
      <w:proofErr w:type="spellStart"/>
      <w:r w:rsidRPr="008666F7">
        <w:rPr>
          <w:rFonts w:ascii="Arial" w:hAnsi="Arial" w:cs="Arial"/>
          <w:i w:val="0"/>
          <w:sz w:val="22"/>
        </w:rPr>
        <w:t>znivelirano</w:t>
      </w:r>
      <w:proofErr w:type="spellEnd"/>
      <w:r w:rsidRPr="008666F7">
        <w:rPr>
          <w:rFonts w:ascii="Arial" w:hAnsi="Arial" w:cs="Arial"/>
          <w:i w:val="0"/>
          <w:sz w:val="22"/>
        </w:rPr>
        <w:t xml:space="preserve"> dno jarka se položijo korita tako, da je rob korit v nivoju z okoliškim terenom. Zunanji </w:t>
      </w:r>
      <w:r w:rsidRPr="008666F7">
        <w:rPr>
          <w:rFonts w:ascii="Arial" w:hAnsi="Arial" w:cs="Arial"/>
          <w:i w:val="0"/>
          <w:sz w:val="22"/>
        </w:rPr>
        <w:lastRenderedPageBreak/>
        <w:t xml:space="preserve">spoji korit morajo biti poravnani brez razmikov. Na mestih, kjer korit ne moremo položiti premočrtno, je </w:t>
      </w:r>
      <w:r w:rsidR="00A16C90">
        <w:rPr>
          <w:rFonts w:ascii="Arial" w:hAnsi="Arial" w:cs="Arial"/>
          <w:i w:val="0"/>
          <w:sz w:val="22"/>
        </w:rPr>
        <w:t>treba</w:t>
      </w:r>
      <w:r w:rsidRPr="008666F7">
        <w:rPr>
          <w:rFonts w:ascii="Arial" w:hAnsi="Arial" w:cs="Arial"/>
          <w:i w:val="0"/>
          <w:sz w:val="22"/>
        </w:rPr>
        <w:t xml:space="preserve"> odrezati konce korit pod kotom, ki omogoča zakrivljenje trase korit. Dno in spoj je </w:t>
      </w:r>
      <w:r w:rsidR="00A16C90">
        <w:rPr>
          <w:rFonts w:ascii="Arial" w:hAnsi="Arial" w:cs="Arial"/>
          <w:i w:val="0"/>
          <w:sz w:val="22"/>
        </w:rPr>
        <w:t>treba</w:t>
      </w:r>
      <w:r w:rsidRPr="008666F7">
        <w:rPr>
          <w:rFonts w:ascii="Arial" w:hAnsi="Arial" w:cs="Arial"/>
          <w:i w:val="0"/>
          <w:sz w:val="22"/>
        </w:rPr>
        <w:t xml:space="preserve"> obbetonirati. Kabelska korita se med seboj polagajo na sistem utor in pero. S tem se prepreči neenakomerno posedanje in nastajanje roba na stikih. Korita se pokrivajo z montažnimi armiranobetonskimi pokrovi dolžine do 500 mm. Pokrov je na ležišču tanjši, s tem se pridobi rob, ki preprečuje horizontalni premik pokrova. Pokrovi koritnic so za debelino pokrova nad okoliškim terenom. Po položitvi se korita z obeh strani zasuje s presejanim izkopnim materialom, ki ga je </w:t>
      </w:r>
      <w:r w:rsidR="00A16C90">
        <w:rPr>
          <w:rFonts w:ascii="Arial" w:hAnsi="Arial" w:cs="Arial"/>
          <w:i w:val="0"/>
          <w:sz w:val="22"/>
        </w:rPr>
        <w:t>treba</w:t>
      </w:r>
      <w:r w:rsidRPr="008666F7">
        <w:rPr>
          <w:rFonts w:ascii="Arial" w:hAnsi="Arial" w:cs="Arial"/>
          <w:i w:val="0"/>
          <w:sz w:val="22"/>
        </w:rPr>
        <w:t xml:space="preserve"> komprimirati. Izvajalec mora poskrbeti za odvoz odvečnega materiala in končno ureditev trase.</w:t>
      </w:r>
    </w:p>
    <w:p w14:paraId="35864F4A" w14:textId="77777777" w:rsidR="00A16C90" w:rsidRPr="008666F7" w:rsidRDefault="00A16C90" w:rsidP="00A16C90">
      <w:pPr>
        <w:pStyle w:val="Odstavekseznama"/>
        <w:numPr>
          <w:ilvl w:val="0"/>
          <w:numId w:val="0"/>
        </w:numPr>
        <w:ind w:left="709"/>
        <w:rPr>
          <w:rFonts w:ascii="Arial" w:hAnsi="Arial" w:cs="Arial"/>
          <w:i w:val="0"/>
          <w:sz w:val="22"/>
        </w:rPr>
      </w:pPr>
    </w:p>
    <w:p w14:paraId="6EC6EF2E" w14:textId="77777777" w:rsidR="007F21A4" w:rsidRPr="00A16C90" w:rsidRDefault="007F21A4" w:rsidP="00A16C90">
      <w:pPr>
        <w:pStyle w:val="Naslov1"/>
        <w:numPr>
          <w:ilvl w:val="1"/>
          <w:numId w:val="1"/>
        </w:numPr>
        <w:rPr>
          <w:sz w:val="24"/>
        </w:rPr>
      </w:pPr>
      <w:bookmarkStart w:id="65" w:name="_Toc239067233"/>
      <w:r w:rsidRPr="00A16C90">
        <w:rPr>
          <w:sz w:val="24"/>
        </w:rPr>
        <w:t>Izvedba kabelske kanalizacije s PVC cevmi</w:t>
      </w:r>
      <w:r w:rsidR="005416A8" w:rsidRPr="00A16C90">
        <w:rPr>
          <w:sz w:val="24"/>
        </w:rPr>
        <w:t xml:space="preserve"> - opcijsko</w:t>
      </w:r>
      <w:bookmarkEnd w:id="65"/>
    </w:p>
    <w:p w14:paraId="60D2A39B" w14:textId="77777777" w:rsidR="005416A8" w:rsidRPr="005416A8" w:rsidRDefault="005416A8" w:rsidP="005416A8"/>
    <w:p w14:paraId="0BDB60BB" w14:textId="45E6FB69" w:rsidR="005416A8" w:rsidRPr="005416A8" w:rsidRDefault="005416A8" w:rsidP="005416A8">
      <w:pPr>
        <w:rPr>
          <w:rFonts w:ascii="Arial" w:hAnsi="Arial" w:cs="Arial"/>
        </w:rPr>
      </w:pPr>
      <w:r w:rsidRPr="005416A8">
        <w:rPr>
          <w:rFonts w:ascii="Arial" w:hAnsi="Arial" w:cs="Arial"/>
        </w:rPr>
        <w:t xml:space="preserve">Vsa dela je </w:t>
      </w:r>
      <w:r w:rsidR="00A16C90">
        <w:rPr>
          <w:rFonts w:ascii="Arial" w:hAnsi="Arial" w:cs="Arial"/>
        </w:rPr>
        <w:t>treba</w:t>
      </w:r>
      <w:r w:rsidRPr="005416A8">
        <w:rPr>
          <w:rFonts w:ascii="Arial" w:hAnsi="Arial" w:cs="Arial"/>
        </w:rPr>
        <w:t xml:space="preserve"> izvesti v skladu z IZN. Predvidena je uporaba obstoječe trase za nove kable. V kolikor se ugotovi, da je </w:t>
      </w:r>
      <w:r w:rsidR="00A16C90">
        <w:rPr>
          <w:rFonts w:ascii="Arial" w:hAnsi="Arial" w:cs="Arial"/>
        </w:rPr>
        <w:t>treba</w:t>
      </w:r>
      <w:r w:rsidRPr="005416A8">
        <w:rPr>
          <w:rFonts w:ascii="Arial" w:hAnsi="Arial" w:cs="Arial"/>
        </w:rPr>
        <w:t xml:space="preserve"> izvesti del nove trase se upoštevajo naslednje zahteve.</w:t>
      </w:r>
    </w:p>
    <w:p w14:paraId="7A1A9D3A" w14:textId="77777777" w:rsidR="005416A8" w:rsidRPr="005416A8" w:rsidRDefault="005416A8" w:rsidP="005416A8"/>
    <w:p w14:paraId="6A0EBC38" w14:textId="4947CEE0" w:rsidR="007F21A4" w:rsidRDefault="007F21A4" w:rsidP="006250CF">
      <w:pPr>
        <w:pStyle w:val="Odstavekseznama"/>
        <w:numPr>
          <w:ilvl w:val="0"/>
          <w:numId w:val="12"/>
        </w:numPr>
        <w:rPr>
          <w:rFonts w:ascii="Arial" w:hAnsi="Arial" w:cs="Arial"/>
          <w:i w:val="0"/>
          <w:sz w:val="22"/>
        </w:rPr>
      </w:pPr>
      <w:r w:rsidRPr="008666F7">
        <w:rPr>
          <w:rFonts w:ascii="Arial" w:hAnsi="Arial" w:cs="Arial"/>
          <w:i w:val="0"/>
          <w:sz w:val="22"/>
        </w:rPr>
        <w:t>Izvedbo kabelske kanalizacije iz PVC cevi moramo izvesti skladno s temi pogoji,</w:t>
      </w:r>
      <w:r w:rsidR="005416A8">
        <w:rPr>
          <w:rFonts w:ascii="Arial" w:hAnsi="Arial" w:cs="Arial"/>
          <w:i w:val="0"/>
          <w:sz w:val="22"/>
        </w:rPr>
        <w:t xml:space="preserve"> </w:t>
      </w:r>
      <w:r w:rsidRPr="008666F7">
        <w:rPr>
          <w:rFonts w:ascii="Arial" w:hAnsi="Arial" w:cs="Arial"/>
          <w:i w:val="0"/>
          <w:sz w:val="22"/>
        </w:rPr>
        <w:t>Izvedbenem načrtom ter v skladu s tehnično dokumentacijo proizvajalca cevi.</w:t>
      </w:r>
    </w:p>
    <w:p w14:paraId="62D83825" w14:textId="77777777" w:rsidR="00A16C90" w:rsidRPr="008666F7" w:rsidRDefault="00A16C90" w:rsidP="00A16C90">
      <w:pPr>
        <w:pStyle w:val="Odstavekseznama"/>
        <w:numPr>
          <w:ilvl w:val="0"/>
          <w:numId w:val="0"/>
        </w:numPr>
        <w:ind w:left="709"/>
        <w:rPr>
          <w:rFonts w:ascii="Arial" w:hAnsi="Arial" w:cs="Arial"/>
          <w:i w:val="0"/>
          <w:sz w:val="22"/>
        </w:rPr>
      </w:pPr>
    </w:p>
    <w:p w14:paraId="52579DD0" w14:textId="77777777" w:rsidR="007F21A4" w:rsidRPr="00A16C90" w:rsidRDefault="007F21A4" w:rsidP="00A16C90">
      <w:pPr>
        <w:pStyle w:val="Naslov1"/>
        <w:numPr>
          <w:ilvl w:val="1"/>
          <w:numId w:val="1"/>
        </w:numPr>
        <w:rPr>
          <w:sz w:val="24"/>
        </w:rPr>
      </w:pPr>
      <w:bookmarkStart w:id="66" w:name="_Toc239067234"/>
      <w:r w:rsidRPr="00A16C90">
        <w:rPr>
          <w:sz w:val="24"/>
        </w:rPr>
        <w:t>Polaganje PE cevi v zemljo</w:t>
      </w:r>
      <w:r w:rsidR="005416A8" w:rsidRPr="00A16C90">
        <w:rPr>
          <w:sz w:val="24"/>
        </w:rPr>
        <w:t xml:space="preserve"> – opcijsko</w:t>
      </w:r>
      <w:bookmarkEnd w:id="66"/>
    </w:p>
    <w:p w14:paraId="064E1CDE" w14:textId="77777777" w:rsidR="005416A8" w:rsidRDefault="005416A8" w:rsidP="005416A8"/>
    <w:p w14:paraId="7DB61E20" w14:textId="509FDCB9" w:rsidR="005416A8" w:rsidRPr="005416A8" w:rsidRDefault="005416A8" w:rsidP="005416A8">
      <w:pPr>
        <w:rPr>
          <w:rFonts w:ascii="Arial" w:hAnsi="Arial" w:cs="Arial"/>
        </w:rPr>
      </w:pPr>
      <w:r w:rsidRPr="005416A8">
        <w:rPr>
          <w:rFonts w:ascii="Arial" w:hAnsi="Arial" w:cs="Arial"/>
        </w:rPr>
        <w:t xml:space="preserve">Vsa dela je </w:t>
      </w:r>
      <w:r w:rsidR="00A16C90">
        <w:rPr>
          <w:rFonts w:ascii="Arial" w:hAnsi="Arial" w:cs="Arial"/>
        </w:rPr>
        <w:t>treba</w:t>
      </w:r>
      <w:r w:rsidRPr="005416A8">
        <w:rPr>
          <w:rFonts w:ascii="Arial" w:hAnsi="Arial" w:cs="Arial"/>
        </w:rPr>
        <w:t xml:space="preserve"> izvesti v skladu z IZN. Predvidena je uporaba obstoječe trase za nove kable. V kolikor se ugotovi, da je </w:t>
      </w:r>
      <w:r w:rsidR="00A16C90">
        <w:rPr>
          <w:rFonts w:ascii="Arial" w:hAnsi="Arial" w:cs="Arial"/>
        </w:rPr>
        <w:t>treba</w:t>
      </w:r>
      <w:r w:rsidRPr="005416A8">
        <w:rPr>
          <w:rFonts w:ascii="Arial" w:hAnsi="Arial" w:cs="Arial"/>
        </w:rPr>
        <w:t xml:space="preserve"> izvesti del nove trase se upoštevajo naslednje zahteve.</w:t>
      </w:r>
    </w:p>
    <w:p w14:paraId="4EAEBBA4" w14:textId="753D44A6" w:rsidR="007F21A4" w:rsidRPr="008666F7" w:rsidRDefault="007F21A4" w:rsidP="006250CF">
      <w:pPr>
        <w:pStyle w:val="Odstavekseznama"/>
        <w:numPr>
          <w:ilvl w:val="0"/>
          <w:numId w:val="13"/>
        </w:numPr>
        <w:rPr>
          <w:rFonts w:ascii="Arial" w:hAnsi="Arial" w:cs="Arial"/>
          <w:i w:val="0"/>
          <w:sz w:val="22"/>
        </w:rPr>
      </w:pPr>
      <w:r w:rsidRPr="008666F7">
        <w:rPr>
          <w:rFonts w:ascii="Arial" w:hAnsi="Arial" w:cs="Arial"/>
          <w:i w:val="0"/>
          <w:sz w:val="22"/>
        </w:rPr>
        <w:t>Na delu trase, kjer ni kabelske kanalizacije, polagamo v zemljo nadomestne PE cevi 2x</w:t>
      </w:r>
      <w:r w:rsidRPr="008666F7">
        <w:rPr>
          <w:rFonts w:ascii="Arial" w:hAnsi="Arial" w:cs="Arial"/>
          <w:i w:val="0"/>
          <w:sz w:val="22"/>
        </w:rPr>
        <w:sym w:font="Symbol" w:char="F066"/>
      </w:r>
      <w:r w:rsidRPr="008666F7">
        <w:rPr>
          <w:rFonts w:ascii="Arial" w:hAnsi="Arial" w:cs="Arial"/>
          <w:i w:val="0"/>
          <w:sz w:val="22"/>
        </w:rPr>
        <w:t xml:space="preserve">50 mm, ki naj bodo visoke gostote (PEHD). Cevi morajo biti notranje ožlebljene (0,1x1 mm) zaradi lažjega vpihovanja kabla v cev. Vsa zemeljska dela v zvezi s polaganjem cevi se morajo izvajati po predpisih, predvsem glede dna jarka in zasipnega materiala. Pred polaganjem cevi v kanal je priporočljivo, da se cevi omehčajo na soncu. Globina izkopanega jarka je 0,8 m in v obdelovanih površinah 1,2 m. Izkop se izvede tako, da predstavlja čim manjšo motnjo v času gradnje in da ne povzroči trajnih sledov na okolje. Posebno pozornost mora izvajalec del in nadzorni organ investitorja posvetiti kvaliteti dna jarka. Dno jarka mora biti </w:t>
      </w:r>
      <w:proofErr w:type="spellStart"/>
      <w:r w:rsidRPr="008666F7">
        <w:rPr>
          <w:rFonts w:ascii="Arial" w:hAnsi="Arial" w:cs="Arial"/>
          <w:i w:val="0"/>
          <w:sz w:val="22"/>
        </w:rPr>
        <w:t>znivelirano</w:t>
      </w:r>
      <w:proofErr w:type="spellEnd"/>
      <w:r w:rsidRPr="008666F7">
        <w:rPr>
          <w:rFonts w:ascii="Arial" w:hAnsi="Arial" w:cs="Arial"/>
          <w:i w:val="0"/>
          <w:sz w:val="22"/>
        </w:rPr>
        <w:t xml:space="preserve"> in ne sme imeti ostrih robov od kamenja in podobno. Prav tako mora biti izvajalec pozoren pri zasipavanju PE cevi. Zasip se izvede lahko samo s presejanim materialom oziroma z dvakrat sejanim peskom do višine 15 cm na mestih kjer ni možen zasip s presejanim materialom. Na pripravljeno dno jarka položimo dvojček PE cevi 2x50/4 mm, medsebojno povezan z gibljivo opno. Položene cevi je </w:t>
      </w:r>
      <w:r w:rsidR="00A16C90">
        <w:rPr>
          <w:rFonts w:ascii="Arial" w:hAnsi="Arial" w:cs="Arial"/>
          <w:i w:val="0"/>
          <w:sz w:val="22"/>
        </w:rPr>
        <w:t>treba</w:t>
      </w:r>
      <w:r w:rsidRPr="008666F7">
        <w:rPr>
          <w:rFonts w:ascii="Arial" w:hAnsi="Arial" w:cs="Arial"/>
          <w:i w:val="0"/>
          <w:sz w:val="22"/>
        </w:rPr>
        <w:t xml:space="preserve"> tesniti s čepi Z-50 in s tem preprečiti vdor nečistoč. Spojka za spajanje PE cevi premera 50/4 mm mora zadostiti naslednjim pogojem: da je </w:t>
      </w:r>
      <w:proofErr w:type="spellStart"/>
      <w:r w:rsidRPr="008666F7">
        <w:rPr>
          <w:rFonts w:ascii="Arial" w:hAnsi="Arial" w:cs="Arial"/>
          <w:i w:val="0"/>
          <w:sz w:val="22"/>
        </w:rPr>
        <w:t>vlagotesna</w:t>
      </w:r>
      <w:proofErr w:type="spellEnd"/>
      <w:r w:rsidRPr="008666F7">
        <w:rPr>
          <w:rFonts w:ascii="Arial" w:hAnsi="Arial" w:cs="Arial"/>
          <w:i w:val="0"/>
          <w:sz w:val="22"/>
        </w:rPr>
        <w:t xml:space="preserve">, obojestransko vtična in ločljiva s  preprostim orodjem. </w:t>
      </w:r>
      <w:proofErr w:type="spellStart"/>
      <w:r w:rsidRPr="008666F7">
        <w:rPr>
          <w:rFonts w:ascii="Arial" w:hAnsi="Arial" w:cs="Arial"/>
          <w:i w:val="0"/>
          <w:sz w:val="22"/>
        </w:rPr>
        <w:t>Plinotesnost</w:t>
      </w:r>
      <w:proofErr w:type="spellEnd"/>
      <w:r w:rsidRPr="008666F7">
        <w:rPr>
          <w:rFonts w:ascii="Arial" w:hAnsi="Arial" w:cs="Arial"/>
          <w:i w:val="0"/>
          <w:sz w:val="22"/>
        </w:rPr>
        <w:t xml:space="preserve"> PE cevi na spoju mora biti 10 barov v času ene minute. Zaradi temperaturnih sprememb se polietilenske cevi krčijo in raztezajo, zato se spajanje cevi prične po 24 urah, ko so že položene v zemlji. Polietilenske cevi morajo ustrezati "Tehničnim pogojem za polietilenske cevi malega premera za kabelsko kanalizacijo PTT Vestnik št. 25/87".</w:t>
      </w:r>
    </w:p>
    <w:p w14:paraId="206172E6" w14:textId="77777777" w:rsidR="007F21A4" w:rsidRPr="00A16C90" w:rsidRDefault="007F21A4" w:rsidP="00A16C90">
      <w:pPr>
        <w:pStyle w:val="Naslov1"/>
        <w:numPr>
          <w:ilvl w:val="1"/>
          <w:numId w:val="1"/>
        </w:numPr>
        <w:rPr>
          <w:sz w:val="24"/>
        </w:rPr>
      </w:pPr>
      <w:bookmarkStart w:id="67" w:name="_Toc239067235"/>
      <w:r w:rsidRPr="00A16C90">
        <w:rPr>
          <w:sz w:val="24"/>
        </w:rPr>
        <w:t>Polaganje kabla v zemljo</w:t>
      </w:r>
      <w:r w:rsidR="00AD1882" w:rsidRPr="00A16C90">
        <w:rPr>
          <w:sz w:val="24"/>
        </w:rPr>
        <w:t xml:space="preserve"> - opcijsko</w:t>
      </w:r>
      <w:bookmarkEnd w:id="67"/>
    </w:p>
    <w:p w14:paraId="55819FBF" w14:textId="40557228" w:rsidR="007F21A4" w:rsidRPr="008666F7" w:rsidRDefault="007F21A4" w:rsidP="006250CF">
      <w:pPr>
        <w:pStyle w:val="Odstavekseznama"/>
        <w:numPr>
          <w:ilvl w:val="0"/>
          <w:numId w:val="14"/>
        </w:numPr>
        <w:rPr>
          <w:rFonts w:ascii="Arial" w:hAnsi="Arial" w:cs="Arial"/>
          <w:i w:val="0"/>
          <w:sz w:val="22"/>
        </w:rPr>
      </w:pPr>
      <w:r w:rsidRPr="008666F7">
        <w:rPr>
          <w:rFonts w:ascii="Arial" w:hAnsi="Arial" w:cs="Arial"/>
          <w:i w:val="0"/>
          <w:sz w:val="22"/>
        </w:rPr>
        <w:t>Zemeljske kable položimo v kabelske jarke. Jarek, v katerega polagamo kable (cevi), skopljemo v globino od 0,</w:t>
      </w:r>
      <w:r w:rsidR="002762CE">
        <w:rPr>
          <w:rFonts w:ascii="Arial" w:hAnsi="Arial" w:cs="Arial"/>
          <w:i w:val="0"/>
          <w:sz w:val="22"/>
        </w:rPr>
        <w:t>8</w:t>
      </w:r>
      <w:r w:rsidR="002762CE" w:rsidRPr="008666F7">
        <w:rPr>
          <w:rFonts w:ascii="Arial" w:hAnsi="Arial" w:cs="Arial"/>
          <w:i w:val="0"/>
          <w:sz w:val="22"/>
        </w:rPr>
        <w:t xml:space="preserve"> </w:t>
      </w:r>
      <w:r w:rsidRPr="008666F7">
        <w:rPr>
          <w:rFonts w:ascii="Arial" w:hAnsi="Arial" w:cs="Arial"/>
          <w:i w:val="0"/>
          <w:sz w:val="22"/>
        </w:rPr>
        <w:t xml:space="preserve">do 1,2 m, odvisno od kategorije zemljišča, od </w:t>
      </w:r>
      <w:r w:rsidRPr="008666F7">
        <w:rPr>
          <w:rFonts w:ascii="Arial" w:hAnsi="Arial" w:cs="Arial"/>
          <w:i w:val="0"/>
          <w:sz w:val="22"/>
        </w:rPr>
        <w:lastRenderedPageBreak/>
        <w:t xml:space="preserve">česar je odvisen tudi nagib sten jarka (pri I. in II. </w:t>
      </w:r>
      <w:proofErr w:type="spellStart"/>
      <w:r w:rsidRPr="008666F7">
        <w:rPr>
          <w:rFonts w:ascii="Arial" w:hAnsi="Arial" w:cs="Arial"/>
          <w:i w:val="0"/>
          <w:sz w:val="22"/>
        </w:rPr>
        <w:t>ktg</w:t>
      </w:r>
      <w:proofErr w:type="spellEnd"/>
      <w:r w:rsidRPr="008666F7">
        <w:rPr>
          <w:rFonts w:ascii="Arial" w:hAnsi="Arial" w:cs="Arial"/>
          <w:i w:val="0"/>
          <w:sz w:val="22"/>
        </w:rPr>
        <w:t xml:space="preserve">. je nagib lahko do 65º). Širina jarka na dnu znaša za polaganje enega kabla 25 do 40 cm, za vsak naslednji kabel pa se poveča za 5 cm. Pri strojnem kopanju je širina jarka odvisna od širine noža, ne sme pa biti manjša od navedenih širin. Strojni odkop ni dovoljen v neposredni bližini (0,4 m) od ostalih aktivnih podzemnih instalacij. Če jarek iz kateregakoli vzroka spremeni smer, je treba upoštevati polmer zvijanja kabla. </w:t>
      </w:r>
    </w:p>
    <w:p w14:paraId="68DA3315" w14:textId="77777777" w:rsidR="007F21A4" w:rsidRPr="008666F7" w:rsidRDefault="007F21A4" w:rsidP="006250CF">
      <w:pPr>
        <w:pStyle w:val="Odstavekseznama"/>
        <w:numPr>
          <w:ilvl w:val="0"/>
          <w:numId w:val="14"/>
        </w:numPr>
        <w:rPr>
          <w:rFonts w:ascii="Arial" w:hAnsi="Arial" w:cs="Arial"/>
          <w:i w:val="0"/>
          <w:sz w:val="22"/>
        </w:rPr>
      </w:pPr>
      <w:r w:rsidRPr="008666F7">
        <w:rPr>
          <w:rFonts w:ascii="Arial" w:hAnsi="Arial" w:cs="Arial"/>
          <w:i w:val="0"/>
          <w:sz w:val="22"/>
        </w:rPr>
        <w:t>Kable (cevi) polagamo na dno jarka, ki je očiščeno kamenja, ter prekrito s slojem 2x sejanega peska ali zdrobljene zemlje (posteljica). Kable polagamo tako, da se P konec veže na K konec naslednje kabelske dolžine v smeri od centrale. Kabel se polaga v jarek malo vijugavo tako, da je dolžina kabla največ za 3 % večja od dolžine jarka. Če se v jarek polagata dva ali več kablov, morajo ti biti v vsej dolžini vzporedni z medsebojnim razmakom približno 6 cm. Vse kabelske dolžine se morajo na spojnih mestih prekrivati od 1 do 1,5 m, odvisno od kapacitete kablov, zaradi meritev, izdelave spojk itd. Na položen kabel se nasuje sloj 2x presejanega peska ali fine zemlje debeline 10 cm, nanj pa postavimo PVC kotni ščitnik, za zaščito pred morebitnimi kasnejšimi zemeljskimi deli. V isti namen se 30-40 cm nad kablom položi trak z ustreznim napisom. V primeru, ko polagamo v isti jarek več kot tri kable, položimo dva trakova, vsakega na eni strani jarka. Jarek napolnimo z izkopanim materialom v slojih po 20 cm z vsakokratnim nabijanjem.</w:t>
      </w:r>
    </w:p>
    <w:p w14:paraId="15E69E86" w14:textId="77777777" w:rsidR="007F21A4" w:rsidRPr="008666F7" w:rsidRDefault="007F21A4" w:rsidP="006250CF">
      <w:pPr>
        <w:pStyle w:val="Odstavekseznama"/>
        <w:numPr>
          <w:ilvl w:val="0"/>
          <w:numId w:val="14"/>
        </w:numPr>
        <w:rPr>
          <w:rFonts w:ascii="Arial" w:hAnsi="Arial" w:cs="Arial"/>
          <w:i w:val="0"/>
          <w:sz w:val="22"/>
        </w:rPr>
      </w:pPr>
      <w:r w:rsidRPr="008666F7">
        <w:rPr>
          <w:rFonts w:ascii="Arial" w:hAnsi="Arial" w:cs="Arial"/>
          <w:i w:val="0"/>
          <w:sz w:val="22"/>
        </w:rPr>
        <w:t xml:space="preserve">Prečkanje energetskih kablov, ozemljilnih in strelovodnih naprav izvedemo v izolirni cevi v skladu z obstoječimi predpisi. </w:t>
      </w:r>
    </w:p>
    <w:p w14:paraId="4B5C31C0" w14:textId="77777777" w:rsidR="007F21A4" w:rsidRPr="00A16C90" w:rsidRDefault="007F21A4" w:rsidP="00A16C90">
      <w:pPr>
        <w:pStyle w:val="Naslov1"/>
        <w:numPr>
          <w:ilvl w:val="1"/>
          <w:numId w:val="1"/>
        </w:numPr>
        <w:rPr>
          <w:sz w:val="24"/>
        </w:rPr>
      </w:pPr>
      <w:bookmarkStart w:id="68" w:name="_Toc239067236"/>
      <w:r w:rsidRPr="00A16C90">
        <w:rPr>
          <w:sz w:val="24"/>
        </w:rPr>
        <w:t>Spojke</w:t>
      </w:r>
      <w:bookmarkEnd w:id="68"/>
    </w:p>
    <w:p w14:paraId="2AED7FFF" w14:textId="77777777" w:rsidR="007F21A4" w:rsidRPr="008666F7" w:rsidRDefault="007F21A4" w:rsidP="006250CF">
      <w:pPr>
        <w:pStyle w:val="Odstavekseznama"/>
        <w:numPr>
          <w:ilvl w:val="0"/>
          <w:numId w:val="15"/>
        </w:numPr>
        <w:rPr>
          <w:rFonts w:ascii="Arial" w:hAnsi="Arial" w:cs="Arial"/>
          <w:i w:val="0"/>
          <w:sz w:val="22"/>
        </w:rPr>
      </w:pPr>
      <w:r w:rsidRPr="008666F7">
        <w:rPr>
          <w:rFonts w:ascii="Arial" w:hAnsi="Arial" w:cs="Arial"/>
          <w:i w:val="0"/>
          <w:sz w:val="22"/>
        </w:rPr>
        <w:t xml:space="preserve">Kabelske spojke na progovnem, energetskem kablu in na ostalih kablih izvedemo z univerzalnimi </w:t>
      </w:r>
      <w:proofErr w:type="spellStart"/>
      <w:r w:rsidRPr="008666F7">
        <w:rPr>
          <w:rFonts w:ascii="Arial" w:hAnsi="Arial" w:cs="Arial"/>
          <w:i w:val="0"/>
          <w:sz w:val="22"/>
        </w:rPr>
        <w:t>termoskrčljivimi</w:t>
      </w:r>
      <w:proofErr w:type="spellEnd"/>
      <w:r w:rsidRPr="008666F7">
        <w:rPr>
          <w:rFonts w:ascii="Arial" w:hAnsi="Arial" w:cs="Arial"/>
          <w:i w:val="0"/>
          <w:sz w:val="22"/>
        </w:rPr>
        <w:t xml:space="preserve"> kabelskimi spojkami (npr. tip </w:t>
      </w:r>
      <w:proofErr w:type="spellStart"/>
      <w:r w:rsidRPr="008666F7">
        <w:rPr>
          <w:rFonts w:ascii="Arial" w:hAnsi="Arial" w:cs="Arial"/>
          <w:i w:val="0"/>
          <w:sz w:val="22"/>
        </w:rPr>
        <w:t>Raychem</w:t>
      </w:r>
      <w:proofErr w:type="spellEnd"/>
      <w:r w:rsidRPr="008666F7">
        <w:rPr>
          <w:rFonts w:ascii="Arial" w:hAnsi="Arial" w:cs="Arial"/>
          <w:i w:val="0"/>
          <w:sz w:val="22"/>
        </w:rPr>
        <w:t xml:space="preserve">). Spojke so predvidene za polaganje v zemljo, kabelsko korito ali v kabelski jašek. Primerne so za kable z  izolacijo vodnikov iz polietilena in raznimi vrstami kabelskih plaščev. </w:t>
      </w:r>
    </w:p>
    <w:p w14:paraId="74542D07" w14:textId="77777777" w:rsidR="007F21A4" w:rsidRPr="00A16C90" w:rsidRDefault="007F21A4" w:rsidP="00A16C90">
      <w:pPr>
        <w:pStyle w:val="Naslov1"/>
      </w:pPr>
      <w:bookmarkStart w:id="69" w:name="_Toc239067237"/>
      <w:r w:rsidRPr="00A16C90">
        <w:t>Električne meritve</w:t>
      </w:r>
      <w:bookmarkEnd w:id="69"/>
    </w:p>
    <w:p w14:paraId="5C506C1D" w14:textId="77777777" w:rsidR="007F21A4" w:rsidRPr="008666F7" w:rsidRDefault="007F21A4" w:rsidP="006250CF">
      <w:pPr>
        <w:pStyle w:val="Odstavekseznama"/>
        <w:numPr>
          <w:ilvl w:val="0"/>
          <w:numId w:val="16"/>
        </w:numPr>
        <w:rPr>
          <w:rFonts w:ascii="Arial" w:hAnsi="Arial" w:cs="Arial"/>
          <w:i w:val="0"/>
          <w:sz w:val="22"/>
        </w:rPr>
      </w:pPr>
      <w:r w:rsidRPr="008666F7">
        <w:rPr>
          <w:rFonts w:ascii="Arial" w:hAnsi="Arial" w:cs="Arial"/>
          <w:i w:val="0"/>
          <w:sz w:val="22"/>
        </w:rPr>
        <w:t>Kadar bomo dodali nove kable in izdelovali spojke na obstoječih, moramo na vseh kablih, na katerih bodo nastale spremembe, izvesti kabelske meritve izolacije in upornost zanke, ki so predpisane s standardi.</w:t>
      </w:r>
    </w:p>
    <w:p w14:paraId="14507712" w14:textId="77777777" w:rsidR="007F21A4" w:rsidRPr="008666F7" w:rsidRDefault="007F21A4" w:rsidP="006250CF">
      <w:pPr>
        <w:pStyle w:val="Odstavekseznama"/>
        <w:numPr>
          <w:ilvl w:val="0"/>
          <w:numId w:val="16"/>
        </w:numPr>
        <w:rPr>
          <w:rFonts w:ascii="Arial" w:hAnsi="Arial" w:cs="Arial"/>
          <w:i w:val="0"/>
          <w:sz w:val="22"/>
        </w:rPr>
      </w:pPr>
      <w:r w:rsidRPr="008666F7">
        <w:rPr>
          <w:rFonts w:ascii="Arial" w:hAnsi="Arial" w:cs="Arial"/>
          <w:i w:val="0"/>
          <w:sz w:val="22"/>
        </w:rPr>
        <w:t xml:space="preserve">K preizkušanju in vključevanju naprav v obratovanje,  se pristopi po izvršenih meritvah na kablih ter pregledu izvršenih montažnih del, če so le-ta navedena v skladu s </w:t>
      </w:r>
      <w:r w:rsidR="005655DA" w:rsidRPr="008666F7">
        <w:rPr>
          <w:rFonts w:ascii="Arial" w:hAnsi="Arial" w:cs="Arial"/>
          <w:i w:val="0"/>
          <w:sz w:val="22"/>
        </w:rPr>
        <w:t>IZN</w:t>
      </w:r>
      <w:r w:rsidRPr="008666F7">
        <w:rPr>
          <w:rFonts w:ascii="Arial" w:hAnsi="Arial" w:cs="Arial"/>
          <w:i w:val="0"/>
          <w:sz w:val="22"/>
        </w:rPr>
        <w:t>.</w:t>
      </w:r>
    </w:p>
    <w:p w14:paraId="5C001190" w14:textId="7141E60E" w:rsidR="007F21A4" w:rsidRPr="008666F7" w:rsidRDefault="007F21A4" w:rsidP="006250CF">
      <w:pPr>
        <w:pStyle w:val="Odstavekseznama"/>
        <w:numPr>
          <w:ilvl w:val="0"/>
          <w:numId w:val="16"/>
        </w:numPr>
        <w:rPr>
          <w:rFonts w:ascii="Arial" w:hAnsi="Arial" w:cs="Arial"/>
          <w:i w:val="0"/>
          <w:sz w:val="22"/>
        </w:rPr>
      </w:pPr>
      <w:r w:rsidRPr="008666F7">
        <w:rPr>
          <w:rFonts w:ascii="Arial" w:hAnsi="Arial" w:cs="Arial"/>
          <w:i w:val="0"/>
          <w:sz w:val="22"/>
        </w:rPr>
        <w:t>Vse nove TK in napajalne kable in vse kable, ki jih bomo</w:t>
      </w:r>
      <w:r w:rsidR="004B4D43">
        <w:rPr>
          <w:rFonts w:ascii="Arial" w:hAnsi="Arial" w:cs="Arial"/>
          <w:i w:val="0"/>
          <w:sz w:val="22"/>
        </w:rPr>
        <w:t xml:space="preserve"> vgradili oz.</w:t>
      </w:r>
      <w:r w:rsidRPr="008666F7">
        <w:rPr>
          <w:rFonts w:ascii="Arial" w:hAnsi="Arial" w:cs="Arial"/>
          <w:i w:val="0"/>
          <w:sz w:val="22"/>
        </w:rPr>
        <w:t xml:space="preserve"> prestavili (kabli na katerih bodo nastale spremembe) moramo izvesti kabelske meritve izolacije in upornost zanke, ki so predpisane z naslednjimi standardi:</w:t>
      </w:r>
    </w:p>
    <w:p w14:paraId="09AEBB13" w14:textId="77777777" w:rsidR="007F21A4" w:rsidRPr="008666F7" w:rsidRDefault="007F21A4" w:rsidP="006250CF">
      <w:pPr>
        <w:pStyle w:val="Odstavekseznama"/>
        <w:numPr>
          <w:ilvl w:val="1"/>
          <w:numId w:val="16"/>
        </w:numPr>
        <w:rPr>
          <w:rFonts w:ascii="Arial" w:hAnsi="Arial" w:cs="Arial"/>
          <w:i w:val="0"/>
          <w:sz w:val="22"/>
        </w:rPr>
      </w:pPr>
      <w:r w:rsidRPr="008666F7">
        <w:rPr>
          <w:rFonts w:ascii="Arial" w:hAnsi="Arial" w:cs="Arial"/>
          <w:i w:val="0"/>
          <w:sz w:val="22"/>
        </w:rPr>
        <w:t>IEC 60708 za TK kable s PE izolacijo oziroma enakovredne SIST EN ali EN standarde</w:t>
      </w:r>
    </w:p>
    <w:p w14:paraId="0F4B81C0" w14:textId="77777777" w:rsidR="007F21A4" w:rsidRPr="008666F7" w:rsidRDefault="007F21A4" w:rsidP="006250CF">
      <w:pPr>
        <w:pStyle w:val="Odstavekseznama"/>
        <w:numPr>
          <w:ilvl w:val="1"/>
          <w:numId w:val="16"/>
        </w:numPr>
        <w:rPr>
          <w:rFonts w:ascii="Arial" w:hAnsi="Arial" w:cs="Arial"/>
          <w:i w:val="0"/>
          <w:sz w:val="22"/>
        </w:rPr>
      </w:pPr>
      <w:r w:rsidRPr="008666F7">
        <w:rPr>
          <w:rFonts w:ascii="Arial" w:hAnsi="Arial" w:cs="Arial"/>
          <w:i w:val="0"/>
          <w:sz w:val="22"/>
        </w:rPr>
        <w:t xml:space="preserve">JUS </w:t>
      </w:r>
      <w:proofErr w:type="spellStart"/>
      <w:r w:rsidRPr="008666F7">
        <w:rPr>
          <w:rFonts w:ascii="Arial" w:hAnsi="Arial" w:cs="Arial"/>
          <w:i w:val="0"/>
          <w:sz w:val="22"/>
        </w:rPr>
        <w:t>N.C4</w:t>
      </w:r>
      <w:proofErr w:type="spellEnd"/>
      <w:r w:rsidRPr="008666F7">
        <w:rPr>
          <w:rFonts w:ascii="Arial" w:hAnsi="Arial" w:cs="Arial"/>
          <w:i w:val="0"/>
          <w:sz w:val="22"/>
        </w:rPr>
        <w:t xml:space="preserve"> 330 za telefonske kable tipa TK oziroma enakovredne SIST EN ali EN standarde</w:t>
      </w:r>
    </w:p>
    <w:p w14:paraId="5EBD5EEA" w14:textId="77777777" w:rsidR="007F21A4" w:rsidRPr="008666F7" w:rsidRDefault="007F21A4" w:rsidP="006250CF">
      <w:pPr>
        <w:pStyle w:val="Odstavekseznama"/>
        <w:numPr>
          <w:ilvl w:val="1"/>
          <w:numId w:val="16"/>
        </w:numPr>
        <w:rPr>
          <w:rFonts w:ascii="Arial" w:hAnsi="Arial" w:cs="Arial"/>
          <w:i w:val="0"/>
          <w:sz w:val="22"/>
        </w:rPr>
      </w:pPr>
      <w:r w:rsidRPr="008666F7">
        <w:rPr>
          <w:rFonts w:ascii="Arial" w:hAnsi="Arial" w:cs="Arial"/>
          <w:i w:val="0"/>
          <w:sz w:val="22"/>
        </w:rPr>
        <w:t xml:space="preserve">JUS </w:t>
      </w:r>
      <w:proofErr w:type="spellStart"/>
      <w:r w:rsidRPr="008666F7">
        <w:rPr>
          <w:rFonts w:ascii="Arial" w:hAnsi="Arial" w:cs="Arial"/>
          <w:i w:val="0"/>
          <w:sz w:val="22"/>
        </w:rPr>
        <w:t>N.C5</w:t>
      </w:r>
      <w:proofErr w:type="spellEnd"/>
      <w:r w:rsidRPr="008666F7">
        <w:rPr>
          <w:rFonts w:ascii="Arial" w:hAnsi="Arial" w:cs="Arial"/>
          <w:i w:val="0"/>
          <w:sz w:val="22"/>
        </w:rPr>
        <w:t xml:space="preserve"> 220 za napajalne kable tipa PP oziroma enakovredne SIST EN ali EN standarde</w:t>
      </w:r>
    </w:p>
    <w:p w14:paraId="21EF31BE" w14:textId="2C0BF248" w:rsidR="007F21A4" w:rsidRPr="008666F7" w:rsidRDefault="007F21A4" w:rsidP="006250CF">
      <w:pPr>
        <w:pStyle w:val="Odstavekseznama"/>
        <w:numPr>
          <w:ilvl w:val="1"/>
          <w:numId w:val="16"/>
        </w:numPr>
        <w:rPr>
          <w:rFonts w:ascii="Arial" w:hAnsi="Arial" w:cs="Arial"/>
          <w:i w:val="0"/>
          <w:sz w:val="22"/>
        </w:rPr>
      </w:pPr>
      <w:r w:rsidRPr="008666F7">
        <w:rPr>
          <w:rFonts w:ascii="Arial" w:hAnsi="Arial" w:cs="Arial"/>
          <w:i w:val="0"/>
          <w:sz w:val="22"/>
        </w:rPr>
        <w:t>pri merilnih instrumentih upoštevamo »</w:t>
      </w:r>
      <w:r w:rsidR="007B08BD">
        <w:rPr>
          <w:rFonts w:ascii="Arial" w:hAnsi="Arial" w:cs="Arial"/>
          <w:i w:val="0"/>
          <w:sz w:val="22"/>
        </w:rPr>
        <w:t>Pravilnik o postopku overitev meril</w:t>
      </w:r>
      <w:r w:rsidRPr="008666F7">
        <w:rPr>
          <w:rFonts w:ascii="Arial" w:hAnsi="Arial" w:cs="Arial"/>
          <w:i w:val="0"/>
          <w:sz w:val="22"/>
        </w:rPr>
        <w:t xml:space="preserve">«, Ur. l. RS št. </w:t>
      </w:r>
      <w:r w:rsidR="007B08BD">
        <w:rPr>
          <w:rFonts w:ascii="Arial" w:hAnsi="Arial" w:cs="Arial"/>
          <w:i w:val="0"/>
          <w:sz w:val="22"/>
        </w:rPr>
        <w:t>97</w:t>
      </w:r>
      <w:r w:rsidRPr="008666F7">
        <w:rPr>
          <w:rFonts w:ascii="Arial" w:hAnsi="Arial" w:cs="Arial"/>
          <w:i w:val="0"/>
          <w:sz w:val="22"/>
        </w:rPr>
        <w:t>/1</w:t>
      </w:r>
      <w:r w:rsidR="007B08BD">
        <w:rPr>
          <w:rFonts w:ascii="Arial" w:hAnsi="Arial" w:cs="Arial"/>
          <w:i w:val="0"/>
          <w:sz w:val="22"/>
        </w:rPr>
        <w:t>4</w:t>
      </w:r>
      <w:r w:rsidRPr="008666F7">
        <w:rPr>
          <w:rFonts w:ascii="Arial" w:hAnsi="Arial" w:cs="Arial"/>
          <w:i w:val="0"/>
          <w:sz w:val="22"/>
        </w:rPr>
        <w:t>,</w:t>
      </w:r>
    </w:p>
    <w:p w14:paraId="70540DBA" w14:textId="5DA87E78" w:rsidR="007F21A4" w:rsidRPr="008666F7" w:rsidRDefault="007F21A4" w:rsidP="006250CF">
      <w:pPr>
        <w:pStyle w:val="Odstavekseznama"/>
        <w:numPr>
          <w:ilvl w:val="1"/>
          <w:numId w:val="16"/>
        </w:numPr>
        <w:rPr>
          <w:rFonts w:ascii="Arial" w:hAnsi="Arial" w:cs="Arial"/>
          <w:i w:val="0"/>
          <w:sz w:val="22"/>
        </w:rPr>
      </w:pPr>
      <w:r w:rsidRPr="008666F7">
        <w:rPr>
          <w:rFonts w:ascii="Arial" w:hAnsi="Arial" w:cs="Arial"/>
          <w:i w:val="0"/>
          <w:sz w:val="22"/>
        </w:rPr>
        <w:t xml:space="preserve">vse potrebne meritve izvedemo tudi po </w:t>
      </w:r>
      <w:r w:rsidR="004B4D43">
        <w:rPr>
          <w:rFonts w:ascii="Arial" w:hAnsi="Arial" w:cs="Arial"/>
          <w:i w:val="0"/>
          <w:sz w:val="22"/>
        </w:rPr>
        <w:t>vgradnji oziroma</w:t>
      </w:r>
      <w:r w:rsidRPr="008666F7">
        <w:rPr>
          <w:rFonts w:ascii="Arial" w:hAnsi="Arial" w:cs="Arial"/>
          <w:i w:val="0"/>
          <w:sz w:val="22"/>
        </w:rPr>
        <w:t xml:space="preserve"> prestavitvi optičnega in progovnega kabla.</w:t>
      </w:r>
    </w:p>
    <w:p w14:paraId="639F9241" w14:textId="6EBB1AC8" w:rsidR="007F21A4" w:rsidRPr="008666F7" w:rsidRDefault="007F21A4" w:rsidP="00EF2AAC">
      <w:pPr>
        <w:pStyle w:val="Odstavekseznama"/>
        <w:rPr>
          <w:rFonts w:ascii="Arial" w:hAnsi="Arial" w:cs="Arial"/>
          <w:i w:val="0"/>
          <w:sz w:val="22"/>
        </w:rPr>
      </w:pPr>
      <w:r w:rsidRPr="008666F7">
        <w:rPr>
          <w:rFonts w:ascii="Arial" w:hAnsi="Arial" w:cs="Arial"/>
          <w:i w:val="0"/>
          <w:sz w:val="22"/>
        </w:rPr>
        <w:t xml:space="preserve">Kable, ki so naviti na kabelske bobne, je </w:t>
      </w:r>
      <w:r w:rsidR="00A16C90">
        <w:rPr>
          <w:rFonts w:ascii="Arial" w:hAnsi="Arial" w:cs="Arial"/>
          <w:i w:val="0"/>
          <w:sz w:val="22"/>
        </w:rPr>
        <w:t>treba</w:t>
      </w:r>
      <w:r w:rsidRPr="008666F7">
        <w:rPr>
          <w:rFonts w:ascii="Arial" w:hAnsi="Arial" w:cs="Arial"/>
          <w:i w:val="0"/>
          <w:sz w:val="22"/>
        </w:rPr>
        <w:t xml:space="preserve"> še v skladišču pregledati, če niso poškodovani ter kontrolirati oznako kabla. Po izvršeni kontroli se kabel odpre, kontrolira pravilna usmerjenost parov in četvork, neprekinjenost žil, upornost zanke ter izolacijska upornost. Pred spajanjem že položenih kablov je </w:t>
      </w:r>
      <w:r w:rsidR="00A16C90">
        <w:rPr>
          <w:rFonts w:ascii="Arial" w:hAnsi="Arial" w:cs="Arial"/>
          <w:i w:val="0"/>
          <w:sz w:val="22"/>
        </w:rPr>
        <w:t>treba</w:t>
      </w:r>
      <w:r w:rsidRPr="008666F7">
        <w:rPr>
          <w:rFonts w:ascii="Arial" w:hAnsi="Arial" w:cs="Arial"/>
          <w:i w:val="0"/>
          <w:sz w:val="22"/>
        </w:rPr>
        <w:t xml:space="preserve"> postopek še </w:t>
      </w:r>
      <w:r w:rsidRPr="008666F7">
        <w:rPr>
          <w:rFonts w:ascii="Arial" w:hAnsi="Arial" w:cs="Arial"/>
          <w:i w:val="0"/>
          <w:sz w:val="22"/>
        </w:rPr>
        <w:lastRenderedPageBreak/>
        <w:t xml:space="preserve">enkrat ponoviti. Po zaključeni vezavi (prestavitvi) progovnega (TK) kabla je </w:t>
      </w:r>
      <w:r w:rsidR="00A16C90">
        <w:rPr>
          <w:rFonts w:ascii="Arial" w:hAnsi="Arial" w:cs="Arial"/>
          <w:i w:val="0"/>
          <w:sz w:val="22"/>
        </w:rPr>
        <w:t>treba</w:t>
      </w:r>
      <w:r w:rsidRPr="008666F7">
        <w:rPr>
          <w:rFonts w:ascii="Arial" w:hAnsi="Arial" w:cs="Arial"/>
          <w:i w:val="0"/>
          <w:sz w:val="22"/>
        </w:rPr>
        <w:t xml:space="preserve"> opraviti meritve na celotnem odseku. Električnih meritev ni dopustno izvajati pri temperaturah kabla nižjih od 10 </w:t>
      </w:r>
      <w:r w:rsidRPr="008666F7">
        <w:rPr>
          <w:rFonts w:ascii="Arial" w:hAnsi="Arial" w:cs="Arial"/>
          <w:i w:val="0"/>
          <w:sz w:val="22"/>
        </w:rPr>
        <w:sym w:font="Symbol" w:char="F0B0"/>
      </w:r>
      <w:r w:rsidRPr="008666F7">
        <w:rPr>
          <w:rFonts w:ascii="Arial" w:hAnsi="Arial" w:cs="Arial"/>
          <w:i w:val="0"/>
          <w:sz w:val="22"/>
        </w:rPr>
        <w:t>C. Končne meritve izvedemo na vseh četvorkah progovnega kabla. Z meritvami preverimo naslednje električne karakteristike celotnega kabelskega odseka:</w:t>
      </w:r>
    </w:p>
    <w:p w14:paraId="7BBAA0D9" w14:textId="77777777" w:rsidR="009C0C3F" w:rsidRPr="008666F7" w:rsidRDefault="009C0C3F">
      <w:pPr>
        <w:spacing w:after="200" w:line="276" w:lineRule="auto"/>
        <w:jc w:val="left"/>
        <w:rPr>
          <w:rFonts w:ascii="Arial" w:hAnsi="Arial" w:cs="Arial"/>
          <w:sz w:val="24"/>
        </w:rPr>
      </w:pPr>
      <w:r w:rsidRPr="008666F7">
        <w:rPr>
          <w:rFonts w:ascii="Arial" w:hAnsi="Arial" w:cs="Arial"/>
          <w:i/>
        </w:rPr>
        <w:br w:type="page"/>
      </w:r>
    </w:p>
    <w:p w14:paraId="41B9B1D9" w14:textId="77777777" w:rsidR="005F5F26" w:rsidRPr="008666F7" w:rsidRDefault="005F5F26" w:rsidP="005F5F26">
      <w:pPr>
        <w:pStyle w:val="Odstavekseznama"/>
        <w:numPr>
          <w:ilvl w:val="0"/>
          <w:numId w:val="0"/>
        </w:numPr>
        <w:ind w:left="708"/>
        <w:rPr>
          <w:rFonts w:ascii="Arial" w:hAnsi="Arial" w:cs="Arial"/>
          <w:i w:val="0"/>
        </w:rPr>
      </w:pPr>
    </w:p>
    <w:p w14:paraId="0BE8A5FB" w14:textId="7E5908F3" w:rsidR="001F1272" w:rsidRPr="008666F7" w:rsidRDefault="001F1272" w:rsidP="00FD0C37">
      <w:pPr>
        <w:pStyle w:val="Naslov1"/>
      </w:pPr>
      <w:bookmarkStart w:id="70" w:name="_Toc239067238"/>
      <w:bookmarkEnd w:id="0"/>
      <w:r w:rsidRPr="008666F7">
        <w:t>Priloge</w:t>
      </w:r>
      <w:bookmarkEnd w:id="70"/>
    </w:p>
    <w:p w14:paraId="773440FB" w14:textId="77777777" w:rsidR="005F5F26" w:rsidRPr="008666F7" w:rsidRDefault="005F5F26" w:rsidP="005F5F26">
      <w:pPr>
        <w:rPr>
          <w:rFonts w:ascii="Arial" w:hAnsi="Arial" w:cs="Arial"/>
        </w:rPr>
      </w:pPr>
    </w:p>
    <w:p w14:paraId="2273C312" w14:textId="3EEDE006" w:rsidR="00011586" w:rsidRPr="0011796E" w:rsidRDefault="00011586" w:rsidP="0011796E">
      <w:pPr>
        <w:pStyle w:val="Naslov1"/>
        <w:numPr>
          <w:ilvl w:val="0"/>
          <w:numId w:val="0"/>
        </w:numPr>
        <w:ind w:left="432"/>
        <w:rPr>
          <w:b w:val="0"/>
          <w:sz w:val="24"/>
        </w:rPr>
      </w:pPr>
      <w:bookmarkStart w:id="71" w:name="_Toc239067239"/>
      <w:r w:rsidRPr="0011796E">
        <w:rPr>
          <w:b w:val="0"/>
          <w:sz w:val="24"/>
        </w:rPr>
        <w:t>Priloga 1 – Navodilo 45</w:t>
      </w:r>
      <w:r w:rsidR="00AE3C7F">
        <w:rPr>
          <w:b w:val="0"/>
          <w:sz w:val="24"/>
        </w:rPr>
        <w:t>4</w:t>
      </w:r>
      <w:r w:rsidRPr="0011796E">
        <w:rPr>
          <w:b w:val="0"/>
          <w:sz w:val="24"/>
        </w:rPr>
        <w:t xml:space="preserve"> (Navodilo in TS za projektiranje, gradnjo in oblikovanje sistema PIS, urnih naprav in SOS stebričev) (</w:t>
      </w:r>
      <w:proofErr w:type="spellStart"/>
      <w:r w:rsidRPr="0011796E">
        <w:rPr>
          <w:b w:val="0"/>
          <w:sz w:val="24"/>
        </w:rPr>
        <w:t>pdf</w:t>
      </w:r>
      <w:proofErr w:type="spellEnd"/>
      <w:r w:rsidRPr="0011796E">
        <w:rPr>
          <w:b w:val="0"/>
          <w:sz w:val="24"/>
        </w:rPr>
        <w:t>)</w:t>
      </w:r>
      <w:bookmarkEnd w:id="71"/>
    </w:p>
    <w:p w14:paraId="19314735" w14:textId="77777777" w:rsidR="0011796E" w:rsidRPr="0011796E" w:rsidRDefault="0011796E" w:rsidP="0011796E">
      <w:pPr>
        <w:rPr>
          <w:sz w:val="20"/>
        </w:rPr>
      </w:pPr>
    </w:p>
    <w:p w14:paraId="4E0F4E8C" w14:textId="128589E2" w:rsidR="00011586" w:rsidRPr="0011796E" w:rsidRDefault="00011586" w:rsidP="0011796E">
      <w:pPr>
        <w:pStyle w:val="Naslov1"/>
        <w:numPr>
          <w:ilvl w:val="0"/>
          <w:numId w:val="0"/>
        </w:numPr>
        <w:ind w:left="432"/>
        <w:rPr>
          <w:b w:val="0"/>
          <w:sz w:val="24"/>
        </w:rPr>
      </w:pPr>
      <w:bookmarkStart w:id="72" w:name="_Toc239067240"/>
      <w:r w:rsidRPr="0011796E">
        <w:rPr>
          <w:b w:val="0"/>
          <w:sz w:val="24"/>
        </w:rPr>
        <w:t>Priloga 2 – Navodilo 455 (TS za lokalne optične kable, optične delilnike in priključne optične kabel) (</w:t>
      </w:r>
      <w:proofErr w:type="spellStart"/>
      <w:r w:rsidRPr="0011796E">
        <w:rPr>
          <w:b w:val="0"/>
          <w:sz w:val="24"/>
        </w:rPr>
        <w:t>pdf</w:t>
      </w:r>
      <w:proofErr w:type="spellEnd"/>
      <w:r w:rsidRPr="0011796E">
        <w:rPr>
          <w:b w:val="0"/>
          <w:sz w:val="24"/>
        </w:rPr>
        <w:t>)</w:t>
      </w:r>
      <w:bookmarkEnd w:id="72"/>
    </w:p>
    <w:p w14:paraId="28075D79" w14:textId="77777777" w:rsidR="0011796E" w:rsidRPr="0011796E" w:rsidRDefault="0011796E" w:rsidP="0011796E">
      <w:pPr>
        <w:rPr>
          <w:sz w:val="20"/>
        </w:rPr>
      </w:pPr>
    </w:p>
    <w:p w14:paraId="3C4535DD" w14:textId="3D99B18A" w:rsidR="00011586" w:rsidRPr="0011796E" w:rsidRDefault="00011586" w:rsidP="0011796E">
      <w:pPr>
        <w:pStyle w:val="Naslov1"/>
        <w:numPr>
          <w:ilvl w:val="0"/>
          <w:numId w:val="0"/>
        </w:numPr>
        <w:ind w:left="432"/>
        <w:rPr>
          <w:b w:val="0"/>
          <w:sz w:val="24"/>
        </w:rPr>
      </w:pPr>
      <w:bookmarkStart w:id="73" w:name="_Toc239067241"/>
      <w:r w:rsidRPr="0011796E">
        <w:rPr>
          <w:b w:val="0"/>
          <w:sz w:val="24"/>
        </w:rPr>
        <w:t xml:space="preserve">Priloga 3 - Navodilo 925 – DN47 (Vpis sredstev v informacijski sistem </w:t>
      </w:r>
      <w:proofErr w:type="spellStart"/>
      <w:r w:rsidRPr="0011796E">
        <w:rPr>
          <w:b w:val="0"/>
          <w:sz w:val="24"/>
        </w:rPr>
        <w:t>Maximo</w:t>
      </w:r>
      <w:proofErr w:type="spellEnd"/>
      <w:r w:rsidRPr="0011796E">
        <w:rPr>
          <w:b w:val="0"/>
          <w:sz w:val="24"/>
        </w:rPr>
        <w:t xml:space="preserve"> za zunanje izvajalce) (</w:t>
      </w:r>
      <w:proofErr w:type="spellStart"/>
      <w:r w:rsidRPr="0011796E">
        <w:rPr>
          <w:b w:val="0"/>
          <w:sz w:val="24"/>
        </w:rPr>
        <w:t>pdf</w:t>
      </w:r>
      <w:proofErr w:type="spellEnd"/>
      <w:r w:rsidRPr="0011796E">
        <w:rPr>
          <w:b w:val="0"/>
          <w:sz w:val="24"/>
        </w:rPr>
        <w:t>)</w:t>
      </w:r>
      <w:bookmarkEnd w:id="73"/>
    </w:p>
    <w:p w14:paraId="4C3CD904" w14:textId="77777777" w:rsidR="0011796E" w:rsidRPr="0011796E" w:rsidRDefault="0011796E" w:rsidP="0011796E">
      <w:pPr>
        <w:rPr>
          <w:sz w:val="20"/>
        </w:rPr>
      </w:pPr>
    </w:p>
    <w:p w14:paraId="4630336E" w14:textId="60B8AC64" w:rsidR="00011586" w:rsidRPr="0011796E" w:rsidRDefault="00011586" w:rsidP="0011796E">
      <w:pPr>
        <w:pStyle w:val="Naslov1"/>
        <w:numPr>
          <w:ilvl w:val="0"/>
          <w:numId w:val="0"/>
        </w:numPr>
        <w:ind w:left="432"/>
        <w:rPr>
          <w:b w:val="0"/>
          <w:sz w:val="24"/>
        </w:rPr>
      </w:pPr>
      <w:bookmarkStart w:id="74" w:name="_Toc239067242"/>
      <w:r w:rsidRPr="0011796E">
        <w:rPr>
          <w:b w:val="0"/>
          <w:sz w:val="24"/>
        </w:rPr>
        <w:t>Priloga 4 – SVU P17 – 925 (</w:t>
      </w:r>
      <w:proofErr w:type="spellStart"/>
      <w:r w:rsidRPr="0011796E">
        <w:rPr>
          <w:b w:val="0"/>
          <w:sz w:val="24"/>
        </w:rPr>
        <w:t>pdf</w:t>
      </w:r>
      <w:proofErr w:type="spellEnd"/>
      <w:r w:rsidRPr="0011796E">
        <w:rPr>
          <w:b w:val="0"/>
          <w:sz w:val="24"/>
        </w:rPr>
        <w:t>)</w:t>
      </w:r>
      <w:bookmarkEnd w:id="74"/>
    </w:p>
    <w:p w14:paraId="6A1D99F2" w14:textId="77777777" w:rsidR="00B56580" w:rsidRPr="0011796E" w:rsidRDefault="00B56580" w:rsidP="005F5F26">
      <w:pPr>
        <w:ind w:left="426"/>
        <w:rPr>
          <w:rFonts w:ascii="Arial" w:hAnsi="Arial" w:cs="Arial"/>
          <w:szCs w:val="24"/>
        </w:rPr>
      </w:pPr>
    </w:p>
    <w:p w14:paraId="0CA7C03E" w14:textId="77777777" w:rsidR="00F15E1C" w:rsidRPr="008666F7" w:rsidRDefault="00F15E1C" w:rsidP="005F5F26">
      <w:pPr>
        <w:ind w:left="426"/>
        <w:rPr>
          <w:rFonts w:ascii="Arial" w:eastAsiaTheme="majorEastAsia" w:hAnsi="Arial" w:cs="Arial"/>
          <w:b/>
          <w:sz w:val="32"/>
          <w:szCs w:val="26"/>
          <w:u w:val="double"/>
        </w:rPr>
      </w:pPr>
      <w:r w:rsidRPr="008666F7">
        <w:rPr>
          <w:rFonts w:ascii="Arial" w:hAnsi="Arial" w:cs="Arial"/>
        </w:rPr>
        <w:br w:type="page"/>
      </w:r>
    </w:p>
    <w:p w14:paraId="1A86D082" w14:textId="7FE542FE" w:rsidR="008264E8" w:rsidRPr="008666F7" w:rsidRDefault="008264E8" w:rsidP="0011796E">
      <w:pPr>
        <w:pStyle w:val="Naslov1"/>
        <w:numPr>
          <w:ilvl w:val="0"/>
          <w:numId w:val="0"/>
        </w:numPr>
        <w:ind w:left="432" w:hanging="432"/>
      </w:pPr>
      <w:bookmarkStart w:id="75" w:name="_Ref457508829"/>
      <w:bookmarkStart w:id="76" w:name="_Toc239067243"/>
      <w:r w:rsidRPr="008666F7">
        <w:lastRenderedPageBreak/>
        <w:t xml:space="preserve">Priloga </w:t>
      </w:r>
      <w:r w:rsidR="00011586">
        <w:t>5</w:t>
      </w:r>
      <w:r w:rsidRPr="008666F7">
        <w:t xml:space="preserve"> –</w:t>
      </w:r>
      <w:r w:rsidR="0070480D">
        <w:t xml:space="preserve"> </w:t>
      </w:r>
      <w:r w:rsidRPr="008666F7">
        <w:t>Splošni okoljevarstveni pogoji Upravljavca JŽI</w:t>
      </w:r>
      <w:bookmarkEnd w:id="75"/>
      <w:bookmarkEnd w:id="76"/>
    </w:p>
    <w:p w14:paraId="40F9D7BB" w14:textId="77777777" w:rsidR="008264E8" w:rsidRPr="008666F7" w:rsidRDefault="008264E8" w:rsidP="001F1272">
      <w:pPr>
        <w:rPr>
          <w:rFonts w:ascii="Arial" w:hAnsi="Arial" w:cs="Arial"/>
        </w:rPr>
      </w:pPr>
    </w:p>
    <w:p w14:paraId="4BD5E5DE" w14:textId="2BC736AE" w:rsidR="008264E8" w:rsidRPr="008666F7" w:rsidRDefault="008264E8" w:rsidP="001F1272">
      <w:pPr>
        <w:rPr>
          <w:rFonts w:ascii="Arial" w:hAnsi="Arial" w:cs="Arial"/>
        </w:rPr>
      </w:pPr>
      <w:r w:rsidRPr="008666F7">
        <w:rPr>
          <w:rFonts w:ascii="Arial" w:hAnsi="Arial" w:cs="Arial"/>
        </w:rPr>
        <w:t xml:space="preserve">V okviru tega naročila je </w:t>
      </w:r>
      <w:r w:rsidR="00A16C90">
        <w:rPr>
          <w:rFonts w:ascii="Arial" w:hAnsi="Arial" w:cs="Arial"/>
        </w:rPr>
        <w:t>treba</w:t>
      </w:r>
      <w:r w:rsidRPr="008666F7">
        <w:rPr>
          <w:rFonts w:ascii="Arial" w:hAnsi="Arial" w:cs="Arial"/>
        </w:rPr>
        <w:t>, poleg veljavne zakonodaje, spoštovati tudi okoljevarstvene pogoje Slovenskih železnic opisane v nadaljevanju.</w:t>
      </w:r>
    </w:p>
    <w:p w14:paraId="67E053AE" w14:textId="77777777" w:rsidR="008264E8" w:rsidRPr="008666F7" w:rsidRDefault="008264E8" w:rsidP="001F1272">
      <w:pPr>
        <w:rPr>
          <w:rFonts w:ascii="Arial" w:hAnsi="Arial" w:cs="Arial"/>
        </w:rPr>
      </w:pPr>
      <w:r w:rsidRPr="008666F7">
        <w:rPr>
          <w:rFonts w:ascii="Arial" w:hAnsi="Arial" w:cs="Arial"/>
        </w:rPr>
        <w:t xml:space="preserve">Skrb za varstvo okolja predstavlja pomemben del družbene odgovornosti Slovenskih železnic. Zahteve po čistem, zdravem in urejenem okolju so vključene v vse poslovne funkcije na Slovenskih železnicah. Na ta način Slovenske železnice zagotavljajo ekološko varen in okolju prijazen prevoz potnikov in tovora, vodenje železniškega prometa ter vzdrževanje celotne železniške infrastrukture. </w:t>
      </w:r>
    </w:p>
    <w:p w14:paraId="23F738D7" w14:textId="77777777" w:rsidR="008264E8" w:rsidRPr="008666F7" w:rsidRDefault="008264E8" w:rsidP="001F1272">
      <w:pPr>
        <w:rPr>
          <w:rFonts w:ascii="Arial" w:hAnsi="Arial" w:cs="Arial"/>
        </w:rPr>
      </w:pPr>
      <w:r w:rsidRPr="008666F7">
        <w:rPr>
          <w:rFonts w:ascii="Arial" w:hAnsi="Arial" w:cs="Arial"/>
        </w:rPr>
        <w:t xml:space="preserve">Zastavljeno strategijo varstva okolja je mogoče uspešno in učinkovito uresničevati le tako, da te zahteve izpolnjujejo vsi zaposleni na Slovenskih železnicah skupaj z izvajalci del na območju Slovenskih železnic, upoštevajoč pri tem: </w:t>
      </w:r>
    </w:p>
    <w:p w14:paraId="5E4C68E5" w14:textId="77777777" w:rsidR="008264E8" w:rsidRPr="008666F7" w:rsidRDefault="008264E8" w:rsidP="001F1272">
      <w:pPr>
        <w:numPr>
          <w:ilvl w:val="0"/>
          <w:numId w:val="2"/>
        </w:numPr>
        <w:rPr>
          <w:rFonts w:ascii="Arial" w:hAnsi="Arial" w:cs="Arial"/>
        </w:rPr>
      </w:pPr>
      <w:r w:rsidRPr="008666F7">
        <w:rPr>
          <w:rFonts w:ascii="Arial" w:hAnsi="Arial" w:cs="Arial"/>
        </w:rPr>
        <w:t xml:space="preserve">skrb za dosledno izpolnjevanje vseh zakonskih in drugih zahtev, ki kakorkoli zadevajo varovanje okolja; </w:t>
      </w:r>
    </w:p>
    <w:p w14:paraId="3460FC66" w14:textId="77777777" w:rsidR="008264E8" w:rsidRPr="008666F7" w:rsidRDefault="008264E8" w:rsidP="001F1272">
      <w:pPr>
        <w:numPr>
          <w:ilvl w:val="0"/>
          <w:numId w:val="2"/>
        </w:numPr>
        <w:rPr>
          <w:rFonts w:ascii="Arial" w:hAnsi="Arial" w:cs="Arial"/>
        </w:rPr>
      </w:pPr>
      <w:r w:rsidRPr="008666F7">
        <w:rPr>
          <w:rFonts w:ascii="Arial" w:hAnsi="Arial" w:cs="Arial"/>
        </w:rPr>
        <w:t xml:space="preserve">skrb za nenehno optimiranje porabe energije, vode, povzročenih odpadkov in drugih materialov, ki so nujno potrebni za delovanje poslovnega sistema Slovenskih železnic; </w:t>
      </w:r>
    </w:p>
    <w:p w14:paraId="07BF9B6B" w14:textId="77777777" w:rsidR="008264E8" w:rsidRPr="008666F7" w:rsidRDefault="008264E8" w:rsidP="001F1272">
      <w:pPr>
        <w:numPr>
          <w:ilvl w:val="0"/>
          <w:numId w:val="2"/>
        </w:numPr>
        <w:rPr>
          <w:rFonts w:ascii="Arial" w:hAnsi="Arial" w:cs="Arial"/>
        </w:rPr>
      </w:pPr>
      <w:r w:rsidRPr="008666F7">
        <w:rPr>
          <w:rFonts w:ascii="Arial" w:hAnsi="Arial" w:cs="Arial"/>
        </w:rPr>
        <w:t xml:space="preserve">skrb za vgradnjo oz. uporabo materialov in komponent, ki ustrezajo najvišjim standardom varovanja okolja – materiali, ki vsebujejo okolju čim manj ali nič nevarnih oz. škodljivih snovi; </w:t>
      </w:r>
    </w:p>
    <w:p w14:paraId="5CB9FA7D" w14:textId="77777777" w:rsidR="008264E8" w:rsidRPr="008666F7" w:rsidRDefault="008264E8" w:rsidP="001F1272">
      <w:pPr>
        <w:numPr>
          <w:ilvl w:val="0"/>
          <w:numId w:val="2"/>
        </w:numPr>
        <w:rPr>
          <w:rFonts w:ascii="Arial" w:hAnsi="Arial" w:cs="Arial"/>
        </w:rPr>
      </w:pPr>
      <w:r w:rsidRPr="008666F7">
        <w:rPr>
          <w:rFonts w:ascii="Arial" w:hAnsi="Arial" w:cs="Arial"/>
        </w:rPr>
        <w:t xml:space="preserve">skrb za nenehno zmanjševanje tveganja za nastanek okoljske nesreče v smislu zagotavljanja najvišje stopnje ekološke varnosti pri skladiščenju nevarnih snovi in pri prevozu nevarnega blaga; </w:t>
      </w:r>
    </w:p>
    <w:p w14:paraId="65CB641A" w14:textId="77777777" w:rsidR="008264E8" w:rsidRPr="008666F7" w:rsidRDefault="008264E8" w:rsidP="001F1272">
      <w:pPr>
        <w:numPr>
          <w:ilvl w:val="0"/>
          <w:numId w:val="2"/>
        </w:numPr>
        <w:rPr>
          <w:rFonts w:ascii="Arial" w:hAnsi="Arial" w:cs="Arial"/>
        </w:rPr>
      </w:pPr>
      <w:r w:rsidRPr="008666F7">
        <w:rPr>
          <w:rFonts w:ascii="Arial" w:hAnsi="Arial" w:cs="Arial"/>
        </w:rPr>
        <w:t xml:space="preserve">skrb za stalno in ustrezno izobraževanje, usposabljanje in osveščanje zaposlenih pri izvajalcu del na območju Slovenskih železnic o odgovornosti do okolja. </w:t>
      </w:r>
    </w:p>
    <w:p w14:paraId="46CC195A" w14:textId="77777777" w:rsidR="008264E8" w:rsidRPr="008666F7" w:rsidRDefault="008264E8" w:rsidP="001F1272">
      <w:pPr>
        <w:rPr>
          <w:rFonts w:ascii="Arial" w:hAnsi="Arial" w:cs="Arial"/>
        </w:rPr>
      </w:pPr>
      <w:r w:rsidRPr="008666F7">
        <w:rPr>
          <w:rFonts w:ascii="Arial" w:hAnsi="Arial" w:cs="Arial"/>
        </w:rPr>
        <w:t>V skladu z zastavljeno strategijo varstva okolja morajo izvajalci del na območju Slovenskih železnic pri izvajanju svoje dejavnosti na območju, kjer so Slovenske železnice lastnik ali upravljavec</w:t>
      </w:r>
      <w:r w:rsidR="00D43272" w:rsidRPr="008666F7">
        <w:rPr>
          <w:rFonts w:ascii="Arial" w:hAnsi="Arial" w:cs="Arial"/>
        </w:rPr>
        <w:t xml:space="preserve"> javne </w:t>
      </w:r>
      <w:r w:rsidRPr="008666F7">
        <w:rPr>
          <w:rFonts w:ascii="Arial" w:hAnsi="Arial" w:cs="Arial"/>
        </w:rPr>
        <w:t xml:space="preserve">železniške infrastrukture zagotavljati: </w:t>
      </w:r>
    </w:p>
    <w:p w14:paraId="1EF57EB8" w14:textId="77777777" w:rsidR="008264E8" w:rsidRPr="008666F7" w:rsidRDefault="008264E8" w:rsidP="001F1272">
      <w:pPr>
        <w:numPr>
          <w:ilvl w:val="0"/>
          <w:numId w:val="3"/>
        </w:numPr>
        <w:rPr>
          <w:rFonts w:ascii="Arial" w:hAnsi="Arial" w:cs="Arial"/>
        </w:rPr>
      </w:pPr>
      <w:r w:rsidRPr="008666F7">
        <w:rPr>
          <w:rFonts w:ascii="Arial" w:hAnsi="Arial" w:cs="Arial"/>
        </w:rPr>
        <w:t>ustrezno ravnanje z odpadki kot je: ločevanje nevarnih od nenevarnih odpadkov, ureditev zbirnih in oddajnih mest za odpadke, ureditev prostorov</w:t>
      </w:r>
      <w:r w:rsidR="00D43272" w:rsidRPr="008666F7">
        <w:rPr>
          <w:rFonts w:ascii="Arial" w:hAnsi="Arial" w:cs="Arial"/>
        </w:rPr>
        <w:t>,</w:t>
      </w:r>
      <w:r w:rsidRPr="008666F7">
        <w:rPr>
          <w:rFonts w:ascii="Arial" w:hAnsi="Arial" w:cs="Arial"/>
        </w:rPr>
        <w:t xml:space="preserve"> kjer se začasno skladiščijo nevarni odpadki, oddajanje odpadkov pooblaščenim organizacijam, ki imajo dovoljenje pristojnega ministrstva in vodenje dokumentacije o oddaji odpadkov;</w:t>
      </w:r>
    </w:p>
    <w:p w14:paraId="4B0B1755" w14:textId="77777777" w:rsidR="008264E8" w:rsidRPr="008666F7" w:rsidRDefault="008264E8" w:rsidP="001F1272">
      <w:pPr>
        <w:numPr>
          <w:ilvl w:val="0"/>
          <w:numId w:val="3"/>
        </w:numPr>
        <w:rPr>
          <w:rFonts w:ascii="Arial" w:hAnsi="Arial" w:cs="Arial"/>
        </w:rPr>
      </w:pPr>
      <w:r w:rsidRPr="008666F7">
        <w:rPr>
          <w:rFonts w:ascii="Arial" w:hAnsi="Arial" w:cs="Arial"/>
        </w:rPr>
        <w:t xml:space="preserve">ustrezno ravnanje z gradbenimi, kosovnimi odpadki in drugimi odpadki, ki nastajajo samo občasno – v primeru gradbenih del ali rekonstrukcije in drugih del kot je npr. večje čiščenje ipd. zagotoviti ločen odvoz odpadkov; </w:t>
      </w:r>
    </w:p>
    <w:p w14:paraId="038B0474" w14:textId="77777777" w:rsidR="008264E8" w:rsidRPr="008666F7" w:rsidRDefault="008264E8" w:rsidP="001F1272">
      <w:pPr>
        <w:numPr>
          <w:ilvl w:val="0"/>
          <w:numId w:val="3"/>
        </w:numPr>
        <w:rPr>
          <w:rFonts w:ascii="Arial" w:hAnsi="Arial" w:cs="Arial"/>
        </w:rPr>
      </w:pPr>
      <w:r w:rsidRPr="008666F7">
        <w:rPr>
          <w:rFonts w:ascii="Arial" w:hAnsi="Arial" w:cs="Arial"/>
        </w:rPr>
        <w:t>skladiščenje nevarnih snovi v skladu z veljavno zakonodajo Republike Slovenije in Požarnim redom Slovenskih železnic;</w:t>
      </w:r>
    </w:p>
    <w:p w14:paraId="07369130" w14:textId="77777777" w:rsidR="008264E8" w:rsidRPr="008666F7" w:rsidRDefault="008264E8" w:rsidP="001F1272">
      <w:pPr>
        <w:numPr>
          <w:ilvl w:val="0"/>
          <w:numId w:val="3"/>
        </w:numPr>
        <w:jc w:val="left"/>
        <w:rPr>
          <w:rFonts w:ascii="Arial" w:hAnsi="Arial" w:cs="Arial"/>
        </w:rPr>
      </w:pPr>
      <w:r w:rsidRPr="008666F7">
        <w:rPr>
          <w:rFonts w:ascii="Arial" w:hAnsi="Arial" w:cs="Arial"/>
        </w:rPr>
        <w:t>skrb za redno izvajanje zakonsko predpisanih okoljskih monitoringov;</w:t>
      </w:r>
    </w:p>
    <w:p w14:paraId="536C9702" w14:textId="77777777" w:rsidR="008264E8" w:rsidRPr="008666F7" w:rsidRDefault="008264E8" w:rsidP="001F1272">
      <w:pPr>
        <w:numPr>
          <w:ilvl w:val="0"/>
          <w:numId w:val="3"/>
        </w:numPr>
        <w:jc w:val="left"/>
        <w:rPr>
          <w:rFonts w:ascii="Arial" w:hAnsi="Arial" w:cs="Arial"/>
        </w:rPr>
      </w:pPr>
      <w:r w:rsidRPr="008666F7">
        <w:rPr>
          <w:rFonts w:ascii="Arial" w:hAnsi="Arial" w:cs="Arial"/>
        </w:rPr>
        <w:t xml:space="preserve">skrb za racionalizacijo vseh vhodnih virov, ki so pomembni z vidika varstva okolja (raba energije, vode, povzročenih odpadkov); </w:t>
      </w:r>
    </w:p>
    <w:p w14:paraId="07EA06E4" w14:textId="77777777" w:rsidR="008264E8" w:rsidRPr="008666F7" w:rsidRDefault="008264E8" w:rsidP="001F1272">
      <w:pPr>
        <w:numPr>
          <w:ilvl w:val="0"/>
          <w:numId w:val="3"/>
        </w:numPr>
        <w:rPr>
          <w:rFonts w:ascii="Arial" w:hAnsi="Arial" w:cs="Arial"/>
        </w:rPr>
      </w:pPr>
      <w:r w:rsidRPr="008666F7">
        <w:rPr>
          <w:rFonts w:ascii="Arial" w:hAnsi="Arial" w:cs="Arial"/>
        </w:rPr>
        <w:t xml:space="preserve">pravočasno obveščanje pristojnih državnih organov za obveščanje (tel. 112) v primeru uhajanje ali razlitja nevarnih snovi, požara, druge izredne razmere, ki imajo lahko za posledico negativne vplive na okolje in o tem seznaniti tudi odgovorne osebe na Slovenskih železnicah; </w:t>
      </w:r>
    </w:p>
    <w:p w14:paraId="3817002B" w14:textId="77777777" w:rsidR="008264E8" w:rsidRPr="008666F7" w:rsidRDefault="008264E8" w:rsidP="001F1272">
      <w:pPr>
        <w:numPr>
          <w:ilvl w:val="0"/>
          <w:numId w:val="3"/>
        </w:numPr>
        <w:rPr>
          <w:rFonts w:ascii="Arial" w:hAnsi="Arial" w:cs="Arial"/>
        </w:rPr>
      </w:pPr>
      <w:r w:rsidRPr="008666F7">
        <w:rPr>
          <w:rFonts w:ascii="Arial" w:hAnsi="Arial" w:cs="Arial"/>
        </w:rPr>
        <w:t xml:space="preserve">stalno zagotavljanje urejenosti in čistosti objektov, kadar gre za najem, njenega funkcionalnega zemljišča in ostalih površin, ki so predmet pogodbe; </w:t>
      </w:r>
    </w:p>
    <w:p w14:paraId="656E32F5" w14:textId="77777777" w:rsidR="008264E8" w:rsidRPr="008666F7" w:rsidRDefault="008264E8" w:rsidP="001F1272">
      <w:pPr>
        <w:numPr>
          <w:ilvl w:val="0"/>
          <w:numId w:val="3"/>
        </w:numPr>
        <w:rPr>
          <w:rFonts w:ascii="Arial" w:hAnsi="Arial" w:cs="Arial"/>
        </w:rPr>
      </w:pPr>
      <w:r w:rsidRPr="008666F7">
        <w:rPr>
          <w:rFonts w:ascii="Arial" w:hAnsi="Arial" w:cs="Arial"/>
        </w:rPr>
        <w:t xml:space="preserve">obveščanje odgovorne osebe Slovenskih železnic o vseh spremembah in potencialnih ter dejanskih dogodkih, ki imajo ali bi lahko imele škodljiv vpliv na okolje. </w:t>
      </w:r>
    </w:p>
    <w:p w14:paraId="4FA5C9D4" w14:textId="77777777" w:rsidR="008264E8" w:rsidRPr="008666F7" w:rsidRDefault="008264E8" w:rsidP="001F1272">
      <w:pPr>
        <w:rPr>
          <w:rFonts w:ascii="Arial" w:hAnsi="Arial" w:cs="Arial"/>
        </w:rPr>
      </w:pPr>
      <w:r w:rsidRPr="008666F7">
        <w:rPr>
          <w:rFonts w:ascii="Arial" w:hAnsi="Arial" w:cs="Arial"/>
        </w:rPr>
        <w:t xml:space="preserve">S Splošnimi okoljevarstvenimi pogoji za izvajalce del na območju Slovenskih železnic morajo biti pisno seznanjeni vsi delavci (izvajalci oz. podizvajalci), ki delajo za izvajalca ali </w:t>
      </w:r>
      <w:r w:rsidRPr="008666F7">
        <w:rPr>
          <w:rFonts w:ascii="Arial" w:hAnsi="Arial" w:cs="Arial"/>
        </w:rPr>
        <w:lastRenderedPageBreak/>
        <w:t xml:space="preserve">v imenu izvajalca. O tem morajo izvajalci del na območju Slovenskih železnic hraniti pisna dokazila, ki morajo biti obenem na vpogled delavcem, ki izvajajo nadzor s strani Slovenskih železnic. </w:t>
      </w:r>
    </w:p>
    <w:p w14:paraId="263CA847" w14:textId="77777777" w:rsidR="008264E8" w:rsidRPr="008666F7" w:rsidRDefault="008264E8" w:rsidP="001F1272">
      <w:pPr>
        <w:rPr>
          <w:rFonts w:ascii="Arial" w:hAnsi="Arial" w:cs="Arial"/>
        </w:rPr>
      </w:pPr>
      <w:r w:rsidRPr="008666F7">
        <w:rPr>
          <w:rFonts w:ascii="Arial" w:hAnsi="Arial" w:cs="Arial"/>
        </w:rPr>
        <w:t xml:space="preserve">Slovenske železnice izvajajo stalni nadzor nad urejenostjo objektov s pripadajočim funkcionalnim zemljiščem, prostorov in drugih železniških območij, ki se uporabljajo v skladu s pogodbenimi določili. </w:t>
      </w:r>
    </w:p>
    <w:p w14:paraId="0010729B" w14:textId="77777777" w:rsidR="008264E8" w:rsidRPr="008666F7" w:rsidRDefault="008264E8" w:rsidP="001F1272">
      <w:pPr>
        <w:rPr>
          <w:rFonts w:ascii="Arial" w:hAnsi="Arial" w:cs="Arial"/>
        </w:rPr>
      </w:pPr>
      <w:r w:rsidRPr="008666F7">
        <w:rPr>
          <w:rFonts w:ascii="Arial" w:hAnsi="Arial" w:cs="Arial"/>
        </w:rPr>
        <w:t>Zaradi zgoraj navedenih zahtev Slovenske železnice od izvajalcev, ki izvajajo dela na objektih kateri so v upravljanju Slovenskih železnic, pričakujejo, da s svojo dejavnostjo prispevajo k skupnemu prizadevanju za čim bolj čisto, varno in urejeno okolje.</w:t>
      </w:r>
    </w:p>
    <w:p w14:paraId="12094A60" w14:textId="77777777" w:rsidR="008264E8" w:rsidRPr="008666F7" w:rsidRDefault="008264E8" w:rsidP="001F1272">
      <w:pPr>
        <w:rPr>
          <w:rFonts w:ascii="Arial" w:hAnsi="Arial" w:cs="Arial"/>
        </w:rPr>
      </w:pPr>
    </w:p>
    <w:p w14:paraId="3C7D28D6" w14:textId="28947D06" w:rsidR="0034251C" w:rsidRDefault="0034251C" w:rsidP="0034251C"/>
    <w:p w14:paraId="097702D9" w14:textId="77777777" w:rsidR="00816E96" w:rsidRPr="001D7485" w:rsidRDefault="00816E96" w:rsidP="00A155AE">
      <w:pPr>
        <w:spacing w:after="200" w:line="276" w:lineRule="auto"/>
        <w:jc w:val="left"/>
        <w:rPr>
          <w:rFonts w:ascii="Arial" w:hAnsi="Arial" w:cs="Arial"/>
        </w:rPr>
      </w:pPr>
    </w:p>
    <w:sectPr w:rsidR="00816E96" w:rsidRPr="001D7485" w:rsidSect="00794BAC">
      <w:headerReference w:type="default" r:id="rId10"/>
      <w:footerReference w:type="default" r:id="rId11"/>
      <w:headerReference w:type="first" r:id="rId12"/>
      <w:type w:val="oddPage"/>
      <w:pgSz w:w="11906" w:h="16838"/>
      <w:pgMar w:top="1843" w:right="1700" w:bottom="156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3C6A7" w14:textId="77777777" w:rsidR="00DD6F3D" w:rsidRDefault="00DD6F3D" w:rsidP="00D237AB">
      <w:r>
        <w:separator/>
      </w:r>
    </w:p>
  </w:endnote>
  <w:endnote w:type="continuationSeparator" w:id="0">
    <w:p w14:paraId="23973DDB" w14:textId="77777777" w:rsidR="00DD6F3D" w:rsidRDefault="00DD6F3D" w:rsidP="00D2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L Swiss">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4E6D" w14:textId="2626F6C2" w:rsidR="00DD6F3D" w:rsidRPr="001D7485" w:rsidRDefault="00DD6F3D" w:rsidP="00982A7E">
    <w:pPr>
      <w:pStyle w:val="Noga"/>
      <w:jc w:val="right"/>
      <w:rPr>
        <w:rFonts w:ascii="Arial" w:hAnsi="Arial" w:cs="Arial"/>
        <w:i/>
        <w:sz w:val="20"/>
      </w:rPr>
    </w:pPr>
    <w:r w:rsidRPr="001D7485">
      <w:rPr>
        <w:rFonts w:ascii="Arial" w:hAnsi="Arial" w:cs="Arial"/>
        <w:i/>
        <w:sz w:val="20"/>
      </w:rPr>
      <w:t xml:space="preserve">stran </w:t>
    </w:r>
    <w:r w:rsidRPr="001D7485">
      <w:rPr>
        <w:rFonts w:ascii="Arial" w:hAnsi="Arial" w:cs="Arial"/>
        <w:i/>
        <w:sz w:val="20"/>
      </w:rPr>
      <w:fldChar w:fldCharType="begin"/>
    </w:r>
    <w:r w:rsidRPr="001D7485">
      <w:rPr>
        <w:rFonts w:ascii="Arial" w:hAnsi="Arial" w:cs="Arial"/>
        <w:i/>
        <w:sz w:val="20"/>
      </w:rPr>
      <w:instrText xml:space="preserve"> PAGE   \* MERGEFORMAT </w:instrText>
    </w:r>
    <w:r w:rsidRPr="001D7485">
      <w:rPr>
        <w:rFonts w:ascii="Arial" w:hAnsi="Arial" w:cs="Arial"/>
        <w:i/>
        <w:sz w:val="20"/>
      </w:rPr>
      <w:fldChar w:fldCharType="separate"/>
    </w:r>
    <w:r>
      <w:rPr>
        <w:rFonts w:ascii="Arial" w:hAnsi="Arial" w:cs="Arial"/>
        <w:i/>
        <w:noProof/>
        <w:sz w:val="20"/>
      </w:rPr>
      <w:t>9</w:t>
    </w:r>
    <w:r w:rsidRPr="001D7485">
      <w:rPr>
        <w:rFonts w:ascii="Arial" w:hAnsi="Arial" w:cs="Arial"/>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AC4A" w14:textId="77777777" w:rsidR="00DD6F3D" w:rsidRDefault="00DD6F3D" w:rsidP="00D237AB">
      <w:r>
        <w:separator/>
      </w:r>
    </w:p>
  </w:footnote>
  <w:footnote w:type="continuationSeparator" w:id="0">
    <w:p w14:paraId="041CF6AA" w14:textId="77777777" w:rsidR="00DD6F3D" w:rsidRDefault="00DD6F3D" w:rsidP="00D23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E31FD" w14:textId="77777777" w:rsidR="00DD6F3D" w:rsidRPr="00006B23" w:rsidRDefault="00DD6F3D" w:rsidP="0068153D">
    <w:pPr>
      <w:pStyle w:val="Glava"/>
      <w:jc w:val="center"/>
      <w:rPr>
        <w:rFonts w:ascii="Arial" w:hAnsi="Arial" w:cs="Arial"/>
        <w:sz w:val="16"/>
        <w:szCs w:val="16"/>
      </w:rPr>
    </w:pPr>
    <w:r w:rsidRPr="00006B23">
      <w:rPr>
        <w:rFonts w:ascii="Arial" w:hAnsi="Arial" w:cs="Arial"/>
        <w:sz w:val="16"/>
        <w:szCs w:val="16"/>
      </w:rPr>
      <w:t>SPECIFIKACIJA NAROČILA</w:t>
    </w:r>
  </w:p>
  <w:p w14:paraId="22F5919C" w14:textId="720A1891" w:rsidR="00DD6F3D" w:rsidRDefault="00DD6F3D" w:rsidP="00683ED2">
    <w:pPr>
      <w:pStyle w:val="Glava"/>
      <w:jc w:val="center"/>
      <w:rPr>
        <w:rFonts w:ascii="Arial" w:hAnsi="Arial" w:cs="Arial"/>
        <w:sz w:val="16"/>
        <w:szCs w:val="16"/>
      </w:rPr>
    </w:pPr>
    <w:r w:rsidRPr="00683ED2">
      <w:rPr>
        <w:rFonts w:ascii="Arial" w:hAnsi="Arial" w:cs="Arial"/>
        <w:sz w:val="16"/>
        <w:szCs w:val="16"/>
      </w:rPr>
      <w:t>Projektiranje, dobava in vgradnja enotnega sistema za obveščanje potnikov na območju JŽI v RS</w:t>
    </w:r>
  </w:p>
  <w:p w14:paraId="085D6A6A" w14:textId="52D3DEA1" w:rsidR="00DD6F3D" w:rsidRPr="003F2E07" w:rsidRDefault="00DD6F3D" w:rsidP="00683ED2">
    <w:pPr>
      <w:pStyle w:val="Glava"/>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E0979" w14:textId="77777777" w:rsidR="00DD6F3D" w:rsidRDefault="00DD6F3D" w:rsidP="00107ECC">
    <w:pPr>
      <w:pStyle w:val="Glava"/>
    </w:pPr>
    <w:r>
      <w:t xml:space="preserve">                                                                   </w:t>
    </w:r>
  </w:p>
  <w:p w14:paraId="121E612B" w14:textId="77777777" w:rsidR="00DD6F3D" w:rsidRDefault="00DD6F3D" w:rsidP="00107ECC">
    <w:pPr>
      <w:pStyle w:val="Glava"/>
    </w:pPr>
    <w:r>
      <w:t xml:space="preserve">                                                             </w:t>
    </w:r>
  </w:p>
  <w:p w14:paraId="32826BEA" w14:textId="77777777" w:rsidR="00DD6F3D" w:rsidRDefault="00DD6F3D" w:rsidP="00107ECC">
    <w:pPr>
      <w:pStyle w:val="Glava"/>
    </w:pPr>
  </w:p>
  <w:p w14:paraId="5072B9D0" w14:textId="77777777" w:rsidR="00DD6F3D" w:rsidRDefault="00DD6F3D" w:rsidP="00107ECC">
    <w:pPr>
      <w:pStyle w:val="Glava"/>
    </w:pPr>
  </w:p>
  <w:p w14:paraId="5C4F372E" w14:textId="77777777" w:rsidR="00DD6F3D" w:rsidRDefault="00DD6F3D" w:rsidP="00107ECC">
    <w:pPr>
      <w:pStyle w:val="Glava"/>
    </w:pPr>
    <w:r>
      <w:t xml:space="preserve">                                                         </w:t>
    </w:r>
  </w:p>
  <w:p w14:paraId="6604B8A6" w14:textId="77777777" w:rsidR="00DD6F3D" w:rsidRPr="00107ECC" w:rsidRDefault="00DD6F3D" w:rsidP="00107EC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E83672F"/>
    <w:multiLevelType w:val="multilevel"/>
    <w:tmpl w:val="D2E8BEE2"/>
    <w:lvl w:ilvl="0">
      <w:start w:val="1"/>
      <w:numFmt w:val="lowerLetter"/>
      <w:lvlText w:val="%1)"/>
      <w:lvlJc w:val="left"/>
      <w:pPr>
        <w:ind w:left="928" w:hanging="360"/>
      </w:pPr>
      <w:rPr>
        <w:rFonts w:cs="Times New Roman" w:hint="default"/>
      </w:rPr>
    </w:lvl>
    <w:lvl w:ilvl="1">
      <w:start w:val="1"/>
      <w:numFmt w:val="lowerLetter"/>
      <w:lvlText w:val="%1.%2.)"/>
      <w:lvlJc w:val="left"/>
      <w:pPr>
        <w:tabs>
          <w:tab w:val="num" w:pos="1418"/>
        </w:tabs>
        <w:ind w:left="1418" w:hanging="681"/>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 w15:restartNumberingAfterBreak="0">
    <w:nsid w:val="1BB236F9"/>
    <w:multiLevelType w:val="multilevel"/>
    <w:tmpl w:val="D2E8BEE2"/>
    <w:lvl w:ilvl="0">
      <w:start w:val="1"/>
      <w:numFmt w:val="lowerLetter"/>
      <w:lvlText w:val="%1)"/>
      <w:lvlJc w:val="left"/>
      <w:pPr>
        <w:ind w:left="720" w:hanging="360"/>
      </w:pPr>
      <w:rPr>
        <w:rFonts w:cs="Times New Roman" w:hint="default"/>
      </w:rPr>
    </w:lvl>
    <w:lvl w:ilvl="1">
      <w:start w:val="1"/>
      <w:numFmt w:val="lowerLetter"/>
      <w:lvlText w:val="%1.%2.)"/>
      <w:lvlJc w:val="left"/>
      <w:pPr>
        <w:tabs>
          <w:tab w:val="num" w:pos="1418"/>
        </w:tabs>
        <w:ind w:left="1418" w:hanging="681"/>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 w15:restartNumberingAfterBreak="0">
    <w:nsid w:val="1CB74F37"/>
    <w:multiLevelType w:val="hybridMultilevel"/>
    <w:tmpl w:val="56B6F9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5D2642"/>
    <w:multiLevelType w:val="hybridMultilevel"/>
    <w:tmpl w:val="022216B4"/>
    <w:lvl w:ilvl="0" w:tplc="59A6BA58">
      <w:start w:val="1"/>
      <w:numFmt w:val="bullet"/>
      <w:pStyle w:val="Navaden2"/>
      <w:lvlText w:val=""/>
      <w:lvlJc w:val="left"/>
      <w:pPr>
        <w:ind w:left="773" w:hanging="360"/>
      </w:pPr>
      <w:rPr>
        <w:rFonts w:ascii="Wingdings" w:hAnsi="Wingdings" w:hint="default"/>
      </w:rPr>
    </w:lvl>
    <w:lvl w:ilvl="1" w:tplc="04240003">
      <w:start w:val="1"/>
      <w:numFmt w:val="bullet"/>
      <w:lvlText w:val="o"/>
      <w:lvlJc w:val="left"/>
      <w:pPr>
        <w:ind w:left="1493" w:hanging="360"/>
      </w:pPr>
      <w:rPr>
        <w:rFonts w:ascii="Courier New" w:hAnsi="Courier New" w:cs="Courier New" w:hint="default"/>
      </w:rPr>
    </w:lvl>
    <w:lvl w:ilvl="2" w:tplc="04240005">
      <w:start w:val="1"/>
      <w:numFmt w:val="bullet"/>
      <w:lvlText w:val=""/>
      <w:lvlJc w:val="left"/>
      <w:pPr>
        <w:ind w:left="2213" w:hanging="360"/>
      </w:pPr>
      <w:rPr>
        <w:rFonts w:ascii="Wingdings" w:hAnsi="Wingdings" w:hint="default"/>
      </w:rPr>
    </w:lvl>
    <w:lvl w:ilvl="3" w:tplc="04240001">
      <w:start w:val="1"/>
      <w:numFmt w:val="bullet"/>
      <w:lvlText w:val=""/>
      <w:lvlJc w:val="left"/>
      <w:pPr>
        <w:ind w:left="2933" w:hanging="360"/>
      </w:pPr>
      <w:rPr>
        <w:rFonts w:ascii="Symbol" w:hAnsi="Symbol" w:hint="default"/>
      </w:rPr>
    </w:lvl>
    <w:lvl w:ilvl="4" w:tplc="04240003">
      <w:start w:val="1"/>
      <w:numFmt w:val="bullet"/>
      <w:lvlText w:val="o"/>
      <w:lvlJc w:val="left"/>
      <w:pPr>
        <w:ind w:left="3653" w:hanging="360"/>
      </w:pPr>
      <w:rPr>
        <w:rFonts w:ascii="Courier New" w:hAnsi="Courier New" w:cs="Courier New" w:hint="default"/>
      </w:rPr>
    </w:lvl>
    <w:lvl w:ilvl="5" w:tplc="04240005">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abstractNum w:abstractNumId="5" w15:restartNumberingAfterBreak="0">
    <w:nsid w:val="21A332A3"/>
    <w:multiLevelType w:val="hybridMultilevel"/>
    <w:tmpl w:val="AD9022B6"/>
    <w:lvl w:ilvl="0" w:tplc="20A0E912">
      <w:start w:val="1"/>
      <w:numFmt w:val="bullet"/>
      <w:pStyle w:val="Alinea"/>
      <w:lvlText w:val=""/>
      <w:lvlJc w:val="left"/>
      <w:pPr>
        <w:tabs>
          <w:tab w:val="num" w:pos="-397"/>
        </w:tabs>
        <w:ind w:left="284" w:hanging="284"/>
      </w:pPr>
      <w:rPr>
        <w:rFonts w:ascii="Symbol" w:hAnsi="Symbol" w:hint="default"/>
      </w:rPr>
    </w:lvl>
    <w:lvl w:ilvl="1" w:tplc="04240003">
      <w:start w:val="1"/>
      <w:numFmt w:val="bullet"/>
      <w:lvlText w:val="o"/>
      <w:lvlJc w:val="left"/>
      <w:pPr>
        <w:tabs>
          <w:tab w:val="num" w:pos="369"/>
        </w:tabs>
        <w:ind w:left="369" w:hanging="360"/>
      </w:pPr>
      <w:rPr>
        <w:rFonts w:ascii="Courier New" w:hAnsi="Courier Ne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232F04C3"/>
    <w:multiLevelType w:val="hybridMultilevel"/>
    <w:tmpl w:val="B8985388"/>
    <w:lvl w:ilvl="0" w:tplc="F8F8DA18">
      <w:start w:val="1"/>
      <w:numFmt w:val="bullet"/>
      <w:lvlText w:val=""/>
      <w:lvlJc w:val="left"/>
      <w:pPr>
        <w:tabs>
          <w:tab w:val="num" w:pos="720"/>
        </w:tabs>
        <w:ind w:left="720" w:hanging="360"/>
      </w:pPr>
      <w:rPr>
        <w:rFonts w:ascii="Symbol" w:hAnsi="Symbol" w:hint="default"/>
        <w:color w:val="auto"/>
      </w:rPr>
    </w:lvl>
    <w:lvl w:ilvl="1" w:tplc="602E52B8" w:tentative="1">
      <w:start w:val="1"/>
      <w:numFmt w:val="bullet"/>
      <w:lvlText w:val="o"/>
      <w:lvlJc w:val="left"/>
      <w:pPr>
        <w:tabs>
          <w:tab w:val="num" w:pos="1440"/>
        </w:tabs>
        <w:ind w:left="1440" w:hanging="360"/>
      </w:pPr>
      <w:rPr>
        <w:rFonts w:ascii="Courier New" w:hAnsi="Courier New" w:hint="default"/>
      </w:rPr>
    </w:lvl>
    <w:lvl w:ilvl="2" w:tplc="EA2649F0" w:tentative="1">
      <w:start w:val="1"/>
      <w:numFmt w:val="bullet"/>
      <w:lvlText w:val=""/>
      <w:lvlJc w:val="left"/>
      <w:pPr>
        <w:tabs>
          <w:tab w:val="num" w:pos="2160"/>
        </w:tabs>
        <w:ind w:left="2160" w:hanging="360"/>
      </w:pPr>
      <w:rPr>
        <w:rFonts w:ascii="Wingdings" w:hAnsi="Wingdings" w:hint="default"/>
      </w:rPr>
    </w:lvl>
    <w:lvl w:ilvl="3" w:tplc="0060A62E" w:tentative="1">
      <w:start w:val="1"/>
      <w:numFmt w:val="bullet"/>
      <w:lvlText w:val=""/>
      <w:lvlJc w:val="left"/>
      <w:pPr>
        <w:tabs>
          <w:tab w:val="num" w:pos="2880"/>
        </w:tabs>
        <w:ind w:left="2880" w:hanging="360"/>
      </w:pPr>
      <w:rPr>
        <w:rFonts w:ascii="Symbol" w:hAnsi="Symbol" w:hint="default"/>
      </w:rPr>
    </w:lvl>
    <w:lvl w:ilvl="4" w:tplc="A1C8E724" w:tentative="1">
      <w:start w:val="1"/>
      <w:numFmt w:val="bullet"/>
      <w:lvlText w:val="o"/>
      <w:lvlJc w:val="left"/>
      <w:pPr>
        <w:tabs>
          <w:tab w:val="num" w:pos="3600"/>
        </w:tabs>
        <w:ind w:left="3600" w:hanging="360"/>
      </w:pPr>
      <w:rPr>
        <w:rFonts w:ascii="Courier New" w:hAnsi="Courier New" w:hint="default"/>
      </w:rPr>
    </w:lvl>
    <w:lvl w:ilvl="5" w:tplc="160C10A8" w:tentative="1">
      <w:start w:val="1"/>
      <w:numFmt w:val="bullet"/>
      <w:lvlText w:val=""/>
      <w:lvlJc w:val="left"/>
      <w:pPr>
        <w:tabs>
          <w:tab w:val="num" w:pos="4320"/>
        </w:tabs>
        <w:ind w:left="4320" w:hanging="360"/>
      </w:pPr>
      <w:rPr>
        <w:rFonts w:ascii="Wingdings" w:hAnsi="Wingdings" w:hint="default"/>
      </w:rPr>
    </w:lvl>
    <w:lvl w:ilvl="6" w:tplc="49C45CB0" w:tentative="1">
      <w:start w:val="1"/>
      <w:numFmt w:val="bullet"/>
      <w:lvlText w:val=""/>
      <w:lvlJc w:val="left"/>
      <w:pPr>
        <w:tabs>
          <w:tab w:val="num" w:pos="5040"/>
        </w:tabs>
        <w:ind w:left="5040" w:hanging="360"/>
      </w:pPr>
      <w:rPr>
        <w:rFonts w:ascii="Symbol" w:hAnsi="Symbol" w:hint="default"/>
      </w:rPr>
    </w:lvl>
    <w:lvl w:ilvl="7" w:tplc="64B28C04" w:tentative="1">
      <w:start w:val="1"/>
      <w:numFmt w:val="bullet"/>
      <w:lvlText w:val="o"/>
      <w:lvlJc w:val="left"/>
      <w:pPr>
        <w:tabs>
          <w:tab w:val="num" w:pos="5760"/>
        </w:tabs>
        <w:ind w:left="5760" w:hanging="360"/>
      </w:pPr>
      <w:rPr>
        <w:rFonts w:ascii="Courier New" w:hAnsi="Courier New" w:hint="default"/>
      </w:rPr>
    </w:lvl>
    <w:lvl w:ilvl="8" w:tplc="F48647C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E5C1A"/>
    <w:multiLevelType w:val="hybridMultilevel"/>
    <w:tmpl w:val="723011B4"/>
    <w:lvl w:ilvl="0" w:tplc="6D76E6FE">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74E2750"/>
    <w:multiLevelType w:val="multilevel"/>
    <w:tmpl w:val="D2E8BEE2"/>
    <w:lvl w:ilvl="0">
      <w:start w:val="1"/>
      <w:numFmt w:val="lowerLetter"/>
      <w:lvlText w:val="%1)"/>
      <w:lvlJc w:val="left"/>
      <w:pPr>
        <w:ind w:left="720" w:hanging="360"/>
      </w:pPr>
      <w:rPr>
        <w:rFonts w:cs="Times New Roman" w:hint="default"/>
      </w:rPr>
    </w:lvl>
    <w:lvl w:ilvl="1">
      <w:start w:val="1"/>
      <w:numFmt w:val="lowerLetter"/>
      <w:lvlText w:val="%1.%2.)"/>
      <w:lvlJc w:val="left"/>
      <w:pPr>
        <w:tabs>
          <w:tab w:val="num" w:pos="1418"/>
        </w:tabs>
        <w:ind w:left="1418" w:hanging="681"/>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9" w15:restartNumberingAfterBreak="0">
    <w:nsid w:val="284A5F56"/>
    <w:multiLevelType w:val="hybridMultilevel"/>
    <w:tmpl w:val="449C9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841A3C"/>
    <w:multiLevelType w:val="multilevel"/>
    <w:tmpl w:val="3990C998"/>
    <w:lvl w:ilvl="0">
      <w:start w:val="1"/>
      <w:numFmt w:val="decimal"/>
      <w:pStyle w:val="Ostevilcenje5"/>
      <w:isLgl/>
      <w:lvlText w:val="(4.%1)"/>
      <w:lvlJc w:val="left"/>
      <w:pPr>
        <w:tabs>
          <w:tab w:val="num" w:pos="1418"/>
        </w:tabs>
        <w:ind w:left="1418" w:hanging="567"/>
      </w:pPr>
      <w:rPr>
        <w:rFonts w:hint="default"/>
      </w:rPr>
    </w:lvl>
    <w:lvl w:ilvl="1">
      <w:start w:val="1"/>
      <w:numFmt w:val="decimal"/>
      <w:isLgl/>
      <w:lvlText w:val="(%1.%2)"/>
      <w:lvlJc w:val="left"/>
      <w:pPr>
        <w:tabs>
          <w:tab w:val="num" w:pos="1418"/>
        </w:tabs>
        <w:ind w:left="1418" w:hanging="567"/>
      </w:pPr>
      <w:rPr>
        <w:rFonts w:hint="default"/>
      </w:rPr>
    </w:lvl>
    <w:lvl w:ilvl="2">
      <w:start w:val="1"/>
      <w:numFmt w:val="decimal"/>
      <w:isLgl/>
      <w:lvlText w:val="%1.%2.%3."/>
      <w:lvlJc w:val="left"/>
      <w:pPr>
        <w:tabs>
          <w:tab w:val="num" w:pos="1645"/>
        </w:tabs>
        <w:ind w:left="1645" w:hanging="794"/>
      </w:pPr>
      <w:rPr>
        <w:rFonts w:hint="default"/>
      </w:rPr>
    </w:lvl>
    <w:lvl w:ilvl="3">
      <w:start w:val="1"/>
      <w:numFmt w:val="decimal"/>
      <w:isLgl/>
      <w:lvlText w:val="%1.%2.%3.%4."/>
      <w:lvlJc w:val="left"/>
      <w:pPr>
        <w:tabs>
          <w:tab w:val="num" w:pos="1645"/>
        </w:tabs>
        <w:ind w:left="1645" w:hanging="794"/>
      </w:pPr>
      <w:rPr>
        <w:rFonts w:hint="default"/>
      </w:rPr>
    </w:lvl>
    <w:lvl w:ilvl="4">
      <w:start w:val="1"/>
      <w:numFmt w:val="decimal"/>
      <w:isLgl/>
      <w:lvlText w:val="%1.%2.%3.%4.%5."/>
      <w:lvlJc w:val="left"/>
      <w:pPr>
        <w:tabs>
          <w:tab w:val="num" w:pos="1645"/>
        </w:tabs>
        <w:ind w:left="1645" w:hanging="794"/>
      </w:pPr>
      <w:rPr>
        <w:rFonts w:hint="default"/>
      </w:rPr>
    </w:lvl>
    <w:lvl w:ilvl="5">
      <w:start w:val="1"/>
      <w:numFmt w:val="decimal"/>
      <w:lvlText w:val="%1.%2.%3.%4.%5.%6."/>
      <w:lvlJc w:val="left"/>
      <w:pPr>
        <w:tabs>
          <w:tab w:val="num" w:pos="3731"/>
        </w:tabs>
        <w:ind w:left="3587" w:hanging="936"/>
      </w:pPr>
      <w:rPr>
        <w:rFonts w:hint="default"/>
      </w:rPr>
    </w:lvl>
    <w:lvl w:ilvl="6">
      <w:start w:val="1"/>
      <w:numFmt w:val="decimal"/>
      <w:lvlText w:val="%1.%2.%3.%4.%5.%6.%7."/>
      <w:lvlJc w:val="left"/>
      <w:pPr>
        <w:tabs>
          <w:tab w:val="num" w:pos="4451"/>
        </w:tabs>
        <w:ind w:left="4091" w:hanging="1080"/>
      </w:pPr>
      <w:rPr>
        <w:rFonts w:hint="default"/>
      </w:rPr>
    </w:lvl>
    <w:lvl w:ilvl="7">
      <w:start w:val="1"/>
      <w:numFmt w:val="decimal"/>
      <w:lvlText w:val="%1.%2.%3.%4.%5.%6.%7.%8."/>
      <w:lvlJc w:val="left"/>
      <w:pPr>
        <w:tabs>
          <w:tab w:val="num" w:pos="4811"/>
        </w:tabs>
        <w:ind w:left="4595" w:hanging="1224"/>
      </w:pPr>
      <w:rPr>
        <w:rFonts w:hint="default"/>
      </w:rPr>
    </w:lvl>
    <w:lvl w:ilvl="8">
      <w:start w:val="1"/>
      <w:numFmt w:val="decimal"/>
      <w:lvlText w:val="%1.%2.%3.%4.%5.%6.%7.%8.%9."/>
      <w:lvlJc w:val="left"/>
      <w:pPr>
        <w:tabs>
          <w:tab w:val="num" w:pos="5531"/>
        </w:tabs>
        <w:ind w:left="5171" w:hanging="1440"/>
      </w:pPr>
      <w:rPr>
        <w:rFonts w:hint="default"/>
      </w:rPr>
    </w:lvl>
  </w:abstractNum>
  <w:abstractNum w:abstractNumId="12" w15:restartNumberingAfterBreak="0">
    <w:nsid w:val="2DFA7AA4"/>
    <w:multiLevelType w:val="multilevel"/>
    <w:tmpl w:val="B972E018"/>
    <w:lvl w:ilvl="0">
      <w:start w:val="1"/>
      <w:numFmt w:val="decimal"/>
      <w:pStyle w:val="Naslov1"/>
      <w:lvlText w:val="%1"/>
      <w:lvlJc w:val="left"/>
      <w:pPr>
        <w:ind w:left="432" w:hanging="432"/>
      </w:pPr>
      <w:rPr>
        <w:rFonts w:hint="default"/>
      </w:rPr>
    </w:lvl>
    <w:lvl w:ilvl="1">
      <w:start w:val="1"/>
      <w:numFmt w:val="decimal"/>
      <w:lvlText w:val="%1.%2"/>
      <w:lvlJc w:val="left"/>
      <w:pPr>
        <w:ind w:left="576" w:hanging="576"/>
      </w:pPr>
      <w:rPr>
        <w:rFonts w:hint="default"/>
        <w:sz w:val="24"/>
        <w:szCs w:val="28"/>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302116A2"/>
    <w:multiLevelType w:val="hybridMultilevel"/>
    <w:tmpl w:val="A496899E"/>
    <w:lvl w:ilvl="0" w:tplc="175C69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A60F57"/>
    <w:multiLevelType w:val="multilevel"/>
    <w:tmpl w:val="0442AB6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1E00F97"/>
    <w:multiLevelType w:val="hybridMultilevel"/>
    <w:tmpl w:val="9F2E4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0E4EC8"/>
    <w:multiLevelType w:val="multilevel"/>
    <w:tmpl w:val="A634C930"/>
    <w:lvl w:ilvl="0">
      <w:start w:val="1"/>
      <w:numFmt w:val="lowerLetter"/>
      <w:pStyle w:val="Odstavekseznama"/>
      <w:lvlText w:val="%1)"/>
      <w:lvlJc w:val="left"/>
      <w:pPr>
        <w:ind w:left="709" w:hanging="360"/>
      </w:pPr>
      <w:rPr>
        <w:rFonts w:cs="Times New Roman" w:hint="default"/>
      </w:rPr>
    </w:lvl>
    <w:lvl w:ilvl="1">
      <w:start w:val="1"/>
      <w:numFmt w:val="lowerLetter"/>
      <w:lvlText w:val="%1.%2.)"/>
      <w:lvlJc w:val="left"/>
      <w:pPr>
        <w:tabs>
          <w:tab w:val="num" w:pos="1057"/>
        </w:tabs>
        <w:ind w:left="1057" w:hanging="681"/>
      </w:pPr>
      <w:rPr>
        <w:rFonts w:cs="Times New Roman" w:hint="default"/>
      </w:rPr>
    </w:lvl>
    <w:lvl w:ilvl="2">
      <w:start w:val="1"/>
      <w:numFmt w:val="bullet"/>
      <w:lvlText w:val=""/>
      <w:lvlJc w:val="left"/>
      <w:pPr>
        <w:ind w:left="1799" w:hanging="180"/>
      </w:pPr>
      <w:rPr>
        <w:rFonts w:ascii="Wingdings" w:hAnsi="Wingdings" w:hint="default"/>
      </w:rPr>
    </w:lvl>
    <w:lvl w:ilvl="3">
      <w:start w:val="1"/>
      <w:numFmt w:val="decimal"/>
      <w:lvlText w:val="%4."/>
      <w:lvlJc w:val="left"/>
      <w:pPr>
        <w:ind w:left="2519" w:hanging="360"/>
      </w:pPr>
      <w:rPr>
        <w:rFonts w:cs="Times New Roman" w:hint="default"/>
      </w:rPr>
    </w:lvl>
    <w:lvl w:ilvl="4">
      <w:start w:val="1"/>
      <w:numFmt w:val="lowerLetter"/>
      <w:lvlText w:val="%5."/>
      <w:lvlJc w:val="left"/>
      <w:pPr>
        <w:ind w:left="3239" w:hanging="360"/>
      </w:pPr>
      <w:rPr>
        <w:rFonts w:cs="Times New Roman" w:hint="default"/>
      </w:rPr>
    </w:lvl>
    <w:lvl w:ilvl="5">
      <w:start w:val="1"/>
      <w:numFmt w:val="lowerRoman"/>
      <w:lvlText w:val="%6."/>
      <w:lvlJc w:val="right"/>
      <w:pPr>
        <w:ind w:left="3959" w:hanging="180"/>
      </w:pPr>
      <w:rPr>
        <w:rFonts w:cs="Times New Roman" w:hint="default"/>
      </w:rPr>
    </w:lvl>
    <w:lvl w:ilvl="6">
      <w:start w:val="1"/>
      <w:numFmt w:val="decimal"/>
      <w:lvlText w:val="%7."/>
      <w:lvlJc w:val="left"/>
      <w:pPr>
        <w:ind w:left="4679" w:hanging="360"/>
      </w:pPr>
      <w:rPr>
        <w:rFonts w:cs="Times New Roman" w:hint="default"/>
      </w:rPr>
    </w:lvl>
    <w:lvl w:ilvl="7">
      <w:start w:val="1"/>
      <w:numFmt w:val="lowerLetter"/>
      <w:lvlText w:val="%8."/>
      <w:lvlJc w:val="left"/>
      <w:pPr>
        <w:ind w:left="5399" w:hanging="360"/>
      </w:pPr>
      <w:rPr>
        <w:rFonts w:cs="Times New Roman" w:hint="default"/>
      </w:rPr>
    </w:lvl>
    <w:lvl w:ilvl="8">
      <w:start w:val="1"/>
      <w:numFmt w:val="lowerRoman"/>
      <w:lvlText w:val="%9."/>
      <w:lvlJc w:val="right"/>
      <w:pPr>
        <w:ind w:left="6119" w:hanging="180"/>
      </w:pPr>
      <w:rPr>
        <w:rFonts w:cs="Times New Roman" w:hint="default"/>
      </w:rPr>
    </w:lvl>
  </w:abstractNum>
  <w:abstractNum w:abstractNumId="17" w15:restartNumberingAfterBreak="0">
    <w:nsid w:val="36FB04C4"/>
    <w:multiLevelType w:val="hybridMultilevel"/>
    <w:tmpl w:val="38AA5492"/>
    <w:lvl w:ilvl="0" w:tplc="3F96E3C0">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3E3B1C"/>
    <w:multiLevelType w:val="hybridMultilevel"/>
    <w:tmpl w:val="DE46E82A"/>
    <w:lvl w:ilvl="0" w:tplc="3F96E3C0">
      <w:start w:val="2"/>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C00DAF"/>
    <w:multiLevelType w:val="hybridMultilevel"/>
    <w:tmpl w:val="FFDA0B78"/>
    <w:lvl w:ilvl="0" w:tplc="A2CA9F9A">
      <w:start w:val="1"/>
      <w:numFmt w:val="bullet"/>
      <w:lvlText w:val=""/>
      <w:lvlJc w:val="left"/>
      <w:pPr>
        <w:tabs>
          <w:tab w:val="num" w:pos="720"/>
        </w:tabs>
        <w:ind w:left="720" w:hanging="360"/>
      </w:pPr>
      <w:rPr>
        <w:rFonts w:ascii="Symbol" w:hAnsi="Symbol" w:hint="default"/>
        <w:color w:val="auto"/>
      </w:rPr>
    </w:lvl>
    <w:lvl w:ilvl="1" w:tplc="88162992" w:tentative="1">
      <w:start w:val="1"/>
      <w:numFmt w:val="bullet"/>
      <w:lvlText w:val="o"/>
      <w:lvlJc w:val="left"/>
      <w:pPr>
        <w:tabs>
          <w:tab w:val="num" w:pos="1440"/>
        </w:tabs>
        <w:ind w:left="1440" w:hanging="360"/>
      </w:pPr>
      <w:rPr>
        <w:rFonts w:ascii="Courier New" w:hAnsi="Courier New" w:hint="default"/>
      </w:rPr>
    </w:lvl>
    <w:lvl w:ilvl="2" w:tplc="2AE890AE" w:tentative="1">
      <w:start w:val="1"/>
      <w:numFmt w:val="bullet"/>
      <w:lvlText w:val=""/>
      <w:lvlJc w:val="left"/>
      <w:pPr>
        <w:tabs>
          <w:tab w:val="num" w:pos="2160"/>
        </w:tabs>
        <w:ind w:left="2160" w:hanging="360"/>
      </w:pPr>
      <w:rPr>
        <w:rFonts w:ascii="Wingdings" w:hAnsi="Wingdings" w:hint="default"/>
      </w:rPr>
    </w:lvl>
    <w:lvl w:ilvl="3" w:tplc="D56A0180" w:tentative="1">
      <w:start w:val="1"/>
      <w:numFmt w:val="bullet"/>
      <w:lvlText w:val=""/>
      <w:lvlJc w:val="left"/>
      <w:pPr>
        <w:tabs>
          <w:tab w:val="num" w:pos="2880"/>
        </w:tabs>
        <w:ind w:left="2880" w:hanging="360"/>
      </w:pPr>
      <w:rPr>
        <w:rFonts w:ascii="Symbol" w:hAnsi="Symbol" w:hint="default"/>
      </w:rPr>
    </w:lvl>
    <w:lvl w:ilvl="4" w:tplc="C930CADE" w:tentative="1">
      <w:start w:val="1"/>
      <w:numFmt w:val="bullet"/>
      <w:lvlText w:val="o"/>
      <w:lvlJc w:val="left"/>
      <w:pPr>
        <w:tabs>
          <w:tab w:val="num" w:pos="3600"/>
        </w:tabs>
        <w:ind w:left="3600" w:hanging="360"/>
      </w:pPr>
      <w:rPr>
        <w:rFonts w:ascii="Courier New" w:hAnsi="Courier New" w:hint="default"/>
      </w:rPr>
    </w:lvl>
    <w:lvl w:ilvl="5" w:tplc="23AAAB82" w:tentative="1">
      <w:start w:val="1"/>
      <w:numFmt w:val="bullet"/>
      <w:lvlText w:val=""/>
      <w:lvlJc w:val="left"/>
      <w:pPr>
        <w:tabs>
          <w:tab w:val="num" w:pos="4320"/>
        </w:tabs>
        <w:ind w:left="4320" w:hanging="360"/>
      </w:pPr>
      <w:rPr>
        <w:rFonts w:ascii="Wingdings" w:hAnsi="Wingdings" w:hint="default"/>
      </w:rPr>
    </w:lvl>
    <w:lvl w:ilvl="6" w:tplc="2D14CE14" w:tentative="1">
      <w:start w:val="1"/>
      <w:numFmt w:val="bullet"/>
      <w:lvlText w:val=""/>
      <w:lvlJc w:val="left"/>
      <w:pPr>
        <w:tabs>
          <w:tab w:val="num" w:pos="5040"/>
        </w:tabs>
        <w:ind w:left="5040" w:hanging="360"/>
      </w:pPr>
      <w:rPr>
        <w:rFonts w:ascii="Symbol" w:hAnsi="Symbol" w:hint="default"/>
      </w:rPr>
    </w:lvl>
    <w:lvl w:ilvl="7" w:tplc="516C18EC" w:tentative="1">
      <w:start w:val="1"/>
      <w:numFmt w:val="bullet"/>
      <w:lvlText w:val="o"/>
      <w:lvlJc w:val="left"/>
      <w:pPr>
        <w:tabs>
          <w:tab w:val="num" w:pos="5760"/>
        </w:tabs>
        <w:ind w:left="5760" w:hanging="360"/>
      </w:pPr>
      <w:rPr>
        <w:rFonts w:ascii="Courier New" w:hAnsi="Courier New" w:hint="default"/>
      </w:rPr>
    </w:lvl>
    <w:lvl w:ilvl="8" w:tplc="741CAFE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F82C8C"/>
    <w:multiLevelType w:val="multilevel"/>
    <w:tmpl w:val="D2E8BEE2"/>
    <w:lvl w:ilvl="0">
      <w:start w:val="1"/>
      <w:numFmt w:val="lowerLetter"/>
      <w:lvlText w:val="%1)"/>
      <w:lvlJc w:val="left"/>
      <w:pPr>
        <w:ind w:left="720" w:hanging="360"/>
      </w:pPr>
      <w:rPr>
        <w:rFonts w:cs="Times New Roman" w:hint="default"/>
      </w:rPr>
    </w:lvl>
    <w:lvl w:ilvl="1">
      <w:start w:val="1"/>
      <w:numFmt w:val="lowerLetter"/>
      <w:lvlText w:val="%1.%2.)"/>
      <w:lvlJc w:val="left"/>
      <w:pPr>
        <w:tabs>
          <w:tab w:val="num" w:pos="1418"/>
        </w:tabs>
        <w:ind w:left="1418" w:hanging="681"/>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1" w15:restartNumberingAfterBreak="0">
    <w:nsid w:val="44A5306D"/>
    <w:multiLevelType w:val="hybridMultilevel"/>
    <w:tmpl w:val="8AFA04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8A06156"/>
    <w:multiLevelType w:val="hybridMultilevel"/>
    <w:tmpl w:val="04047F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9B451EC"/>
    <w:multiLevelType w:val="hybridMultilevel"/>
    <w:tmpl w:val="2858001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BB811CF"/>
    <w:multiLevelType w:val="hybridMultilevel"/>
    <w:tmpl w:val="BD4A369A"/>
    <w:lvl w:ilvl="0" w:tplc="9B9C5428">
      <w:start w:val="1"/>
      <w:numFmt w:val="decimal"/>
      <w:lvlText w:val="%1."/>
      <w:lvlJc w:val="left"/>
      <w:pPr>
        <w:ind w:left="1080" w:hanging="360"/>
      </w:pPr>
    </w:lvl>
    <w:lvl w:ilvl="1" w:tplc="42FE9F18">
      <w:start w:val="1"/>
      <w:numFmt w:val="lowerLetter"/>
      <w:pStyle w:val="Naslov3"/>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pStyle w:val="Naslov4"/>
      <w:lvlText w:val="%4."/>
      <w:lvlJc w:val="left"/>
      <w:pPr>
        <w:ind w:left="3240" w:hanging="360"/>
      </w:pPr>
    </w:lvl>
    <w:lvl w:ilvl="4" w:tplc="04240019" w:tentative="1">
      <w:start w:val="1"/>
      <w:numFmt w:val="lowerLetter"/>
      <w:pStyle w:val="Naslov5"/>
      <w:lvlText w:val="%5."/>
      <w:lvlJc w:val="left"/>
      <w:pPr>
        <w:ind w:left="3960" w:hanging="360"/>
      </w:pPr>
    </w:lvl>
    <w:lvl w:ilvl="5" w:tplc="0424001B" w:tentative="1">
      <w:start w:val="1"/>
      <w:numFmt w:val="lowerRoman"/>
      <w:pStyle w:val="Naslov6"/>
      <w:lvlText w:val="%6."/>
      <w:lvlJc w:val="right"/>
      <w:pPr>
        <w:ind w:left="4680" w:hanging="180"/>
      </w:pPr>
    </w:lvl>
    <w:lvl w:ilvl="6" w:tplc="0424000F" w:tentative="1">
      <w:start w:val="1"/>
      <w:numFmt w:val="decimal"/>
      <w:pStyle w:val="Naslov7"/>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F6808E2"/>
    <w:multiLevelType w:val="hybridMultilevel"/>
    <w:tmpl w:val="EA8C8A90"/>
    <w:lvl w:ilvl="0" w:tplc="04240001">
      <w:start w:val="1"/>
      <w:numFmt w:val="bullet"/>
      <w:lvlText w:val=""/>
      <w:lvlJc w:val="left"/>
      <w:pPr>
        <w:ind w:left="1080" w:hanging="360"/>
      </w:pPr>
      <w:rPr>
        <w:rFonts w:ascii="Symbol" w:hAnsi="Symbol" w:hint="default"/>
      </w:rPr>
    </w:lvl>
    <w:lvl w:ilvl="1" w:tplc="BF2689AA">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3B3405D"/>
    <w:multiLevelType w:val="multilevel"/>
    <w:tmpl w:val="59CC4128"/>
    <w:lvl w:ilvl="0">
      <w:start w:val="1"/>
      <w:numFmt w:val="decimal"/>
      <w:pStyle w:val="Naslov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471BD3"/>
    <w:multiLevelType w:val="hybridMultilevel"/>
    <w:tmpl w:val="9AD2DA7A"/>
    <w:lvl w:ilvl="0" w:tplc="62FE1F1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CC0AC3"/>
    <w:multiLevelType w:val="multilevel"/>
    <w:tmpl w:val="0442AB62"/>
    <w:lvl w:ilvl="0">
      <w:start w:val="1"/>
      <w:numFmt w:val="decimal"/>
      <w:pStyle w:val="Normal-1numb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5D7CEE"/>
    <w:multiLevelType w:val="multilevel"/>
    <w:tmpl w:val="D2E8BEE2"/>
    <w:lvl w:ilvl="0">
      <w:start w:val="1"/>
      <w:numFmt w:val="lowerLetter"/>
      <w:lvlText w:val="%1)"/>
      <w:lvlJc w:val="left"/>
      <w:pPr>
        <w:ind w:left="720" w:hanging="360"/>
      </w:pPr>
      <w:rPr>
        <w:rFonts w:cs="Times New Roman" w:hint="default"/>
      </w:rPr>
    </w:lvl>
    <w:lvl w:ilvl="1">
      <w:start w:val="1"/>
      <w:numFmt w:val="lowerLetter"/>
      <w:lvlText w:val="%1.%2.)"/>
      <w:lvlJc w:val="left"/>
      <w:pPr>
        <w:tabs>
          <w:tab w:val="num" w:pos="1418"/>
        </w:tabs>
        <w:ind w:left="1418" w:hanging="681"/>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0"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tentative="1">
      <w:start w:val="1"/>
      <w:numFmt w:val="lowerLetter"/>
      <w:lvlText w:val="%2."/>
      <w:lvlJc w:val="left"/>
      <w:pPr>
        <w:ind w:left="2007" w:hanging="360"/>
      </w:pPr>
      <w:rPr>
        <w:rFonts w:cs="Times New Roman"/>
      </w:rPr>
    </w:lvl>
    <w:lvl w:ilvl="2" w:tplc="98A6A300" w:tentative="1">
      <w:start w:val="1"/>
      <w:numFmt w:val="lowerRoman"/>
      <w:lvlText w:val="%3."/>
      <w:lvlJc w:val="right"/>
      <w:pPr>
        <w:ind w:left="2727" w:hanging="180"/>
      </w:pPr>
      <w:rPr>
        <w:rFonts w:cs="Times New Roman"/>
      </w:rPr>
    </w:lvl>
    <w:lvl w:ilvl="3" w:tplc="ACDAA834" w:tentative="1">
      <w:start w:val="1"/>
      <w:numFmt w:val="decimal"/>
      <w:lvlText w:val="%4."/>
      <w:lvlJc w:val="left"/>
      <w:pPr>
        <w:ind w:left="3447" w:hanging="360"/>
      </w:pPr>
      <w:rPr>
        <w:rFonts w:cs="Times New Roman"/>
      </w:rPr>
    </w:lvl>
    <w:lvl w:ilvl="4" w:tplc="46D26966" w:tentative="1">
      <w:start w:val="1"/>
      <w:numFmt w:val="lowerLetter"/>
      <w:lvlText w:val="%5."/>
      <w:lvlJc w:val="left"/>
      <w:pPr>
        <w:ind w:left="4167" w:hanging="360"/>
      </w:pPr>
      <w:rPr>
        <w:rFonts w:cs="Times New Roman"/>
      </w:rPr>
    </w:lvl>
    <w:lvl w:ilvl="5" w:tplc="F8CEC25A" w:tentative="1">
      <w:start w:val="1"/>
      <w:numFmt w:val="lowerRoman"/>
      <w:lvlText w:val="%6."/>
      <w:lvlJc w:val="right"/>
      <w:pPr>
        <w:ind w:left="4887" w:hanging="180"/>
      </w:pPr>
      <w:rPr>
        <w:rFonts w:cs="Times New Roman"/>
      </w:rPr>
    </w:lvl>
    <w:lvl w:ilvl="6" w:tplc="A6F47AC6" w:tentative="1">
      <w:start w:val="1"/>
      <w:numFmt w:val="decimal"/>
      <w:lvlText w:val="%7."/>
      <w:lvlJc w:val="left"/>
      <w:pPr>
        <w:ind w:left="5607" w:hanging="360"/>
      </w:pPr>
      <w:rPr>
        <w:rFonts w:cs="Times New Roman"/>
      </w:rPr>
    </w:lvl>
    <w:lvl w:ilvl="7" w:tplc="6644A384" w:tentative="1">
      <w:start w:val="1"/>
      <w:numFmt w:val="lowerLetter"/>
      <w:lvlText w:val="%8."/>
      <w:lvlJc w:val="left"/>
      <w:pPr>
        <w:ind w:left="6327" w:hanging="360"/>
      </w:pPr>
      <w:rPr>
        <w:rFonts w:cs="Times New Roman"/>
      </w:rPr>
    </w:lvl>
    <w:lvl w:ilvl="8" w:tplc="8E34F75E" w:tentative="1">
      <w:start w:val="1"/>
      <w:numFmt w:val="lowerRoman"/>
      <w:lvlText w:val="%9."/>
      <w:lvlJc w:val="right"/>
      <w:pPr>
        <w:ind w:left="7047" w:hanging="180"/>
      </w:pPr>
      <w:rPr>
        <w:rFonts w:cs="Times New Roman"/>
      </w:rPr>
    </w:lvl>
  </w:abstractNum>
  <w:abstractNum w:abstractNumId="31" w15:restartNumberingAfterBreak="0">
    <w:nsid w:val="7C6E5F6B"/>
    <w:multiLevelType w:val="hybridMultilevel"/>
    <w:tmpl w:val="D06080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DA02BDC"/>
    <w:multiLevelType w:val="hybridMultilevel"/>
    <w:tmpl w:val="9E9C42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9"/>
  </w:num>
  <w:num w:numId="4">
    <w:abstractNumId w:val="8"/>
  </w:num>
  <w:num w:numId="5">
    <w:abstractNumId w:val="29"/>
  </w:num>
  <w:num w:numId="6">
    <w:abstractNumId w:val="30"/>
  </w:num>
  <w:num w:numId="7">
    <w:abstractNumId w:val="2"/>
  </w:num>
  <w:num w:numId="8">
    <w:abstractNumId w:val="2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4"/>
  </w:num>
  <w:num w:numId="19">
    <w:abstractNumId w:val="1"/>
  </w:num>
  <w:num w:numId="20">
    <w:abstractNumId w:val="11"/>
  </w:num>
  <w:num w:numId="21">
    <w:abstractNumId w:val="16"/>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0"/>
  </w:num>
  <w:num w:numId="2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
  </w:num>
  <w:num w:numId="28">
    <w:abstractNumId w:val="9"/>
  </w:num>
  <w:num w:numId="29">
    <w:abstractNumId w:val="15"/>
  </w:num>
  <w:num w:numId="30">
    <w:abstractNumId w:val="27"/>
  </w:num>
  <w:num w:numId="31">
    <w:abstractNumId w:val="31"/>
  </w:num>
  <w:num w:numId="32">
    <w:abstractNumId w:val="22"/>
  </w:num>
  <w:num w:numId="33">
    <w:abstractNumId w:val="7"/>
  </w:num>
  <w:num w:numId="34">
    <w:abstractNumId w:val="21"/>
  </w:num>
  <w:num w:numId="35">
    <w:abstractNumId w:val="16"/>
  </w:num>
  <w:num w:numId="36">
    <w:abstractNumId w:val="17"/>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3"/>
  </w:num>
  <w:num w:numId="40">
    <w:abstractNumId w:val="24"/>
  </w:num>
  <w:num w:numId="41">
    <w:abstractNumId w:val="25"/>
  </w:num>
  <w:num w:numId="42">
    <w:abstractNumId w:val="14"/>
  </w:num>
  <w:num w:numId="43">
    <w:abstractNumId w:val="26"/>
  </w:num>
  <w:num w:numId="44">
    <w:abstractNumId w:val="16"/>
  </w:num>
  <w:num w:numId="45">
    <w:abstractNumId w:val="16"/>
  </w:num>
  <w:num w:numId="46">
    <w:abstractNumId w:val="16"/>
  </w:num>
  <w:num w:numId="47">
    <w:abstractNumId w:val="16"/>
  </w:num>
  <w:num w:numId="48">
    <w:abstractNumId w:val="16"/>
  </w:num>
  <w:num w:numId="49">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0CA"/>
    <w:rsid w:val="0000132C"/>
    <w:rsid w:val="00001969"/>
    <w:rsid w:val="00001EAE"/>
    <w:rsid w:val="00002305"/>
    <w:rsid w:val="00002E8B"/>
    <w:rsid w:val="000046B7"/>
    <w:rsid w:val="00006B23"/>
    <w:rsid w:val="00010E05"/>
    <w:rsid w:val="00010F1D"/>
    <w:rsid w:val="00011586"/>
    <w:rsid w:val="000124BB"/>
    <w:rsid w:val="000151FD"/>
    <w:rsid w:val="00015904"/>
    <w:rsid w:val="0001592F"/>
    <w:rsid w:val="000166FB"/>
    <w:rsid w:val="0002077E"/>
    <w:rsid w:val="00021CD5"/>
    <w:rsid w:val="0002298C"/>
    <w:rsid w:val="00032E27"/>
    <w:rsid w:val="00035A7F"/>
    <w:rsid w:val="00036618"/>
    <w:rsid w:val="00041685"/>
    <w:rsid w:val="00043A99"/>
    <w:rsid w:val="00043B15"/>
    <w:rsid w:val="00043C84"/>
    <w:rsid w:val="00043F84"/>
    <w:rsid w:val="000522FE"/>
    <w:rsid w:val="000531F6"/>
    <w:rsid w:val="00053601"/>
    <w:rsid w:val="00055F10"/>
    <w:rsid w:val="000569F3"/>
    <w:rsid w:val="000609B1"/>
    <w:rsid w:val="000644D5"/>
    <w:rsid w:val="00064E24"/>
    <w:rsid w:val="000661ED"/>
    <w:rsid w:val="00070D6A"/>
    <w:rsid w:val="00071748"/>
    <w:rsid w:val="000742D0"/>
    <w:rsid w:val="0007645F"/>
    <w:rsid w:val="00080918"/>
    <w:rsid w:val="00080D1F"/>
    <w:rsid w:val="00081712"/>
    <w:rsid w:val="000817BE"/>
    <w:rsid w:val="00081C17"/>
    <w:rsid w:val="000845EF"/>
    <w:rsid w:val="00084905"/>
    <w:rsid w:val="00084AB8"/>
    <w:rsid w:val="0008512A"/>
    <w:rsid w:val="00085C48"/>
    <w:rsid w:val="000865CF"/>
    <w:rsid w:val="00087BE5"/>
    <w:rsid w:val="000949AD"/>
    <w:rsid w:val="00094D34"/>
    <w:rsid w:val="00095611"/>
    <w:rsid w:val="0009773B"/>
    <w:rsid w:val="00097C52"/>
    <w:rsid w:val="000A25A0"/>
    <w:rsid w:val="000A2AE3"/>
    <w:rsid w:val="000A4CC6"/>
    <w:rsid w:val="000A52DE"/>
    <w:rsid w:val="000A5766"/>
    <w:rsid w:val="000A642F"/>
    <w:rsid w:val="000B075C"/>
    <w:rsid w:val="000B11BB"/>
    <w:rsid w:val="000B1336"/>
    <w:rsid w:val="000B1490"/>
    <w:rsid w:val="000B24D1"/>
    <w:rsid w:val="000B6076"/>
    <w:rsid w:val="000B6949"/>
    <w:rsid w:val="000B6D71"/>
    <w:rsid w:val="000B7263"/>
    <w:rsid w:val="000B74CD"/>
    <w:rsid w:val="000C00E2"/>
    <w:rsid w:val="000C1D2B"/>
    <w:rsid w:val="000C42CA"/>
    <w:rsid w:val="000C4AD7"/>
    <w:rsid w:val="000C4FEC"/>
    <w:rsid w:val="000C5332"/>
    <w:rsid w:val="000C5384"/>
    <w:rsid w:val="000C6850"/>
    <w:rsid w:val="000C7450"/>
    <w:rsid w:val="000D186B"/>
    <w:rsid w:val="000D1D7B"/>
    <w:rsid w:val="000D442F"/>
    <w:rsid w:val="000D48BC"/>
    <w:rsid w:val="000D58E3"/>
    <w:rsid w:val="000D5BA6"/>
    <w:rsid w:val="000D5D04"/>
    <w:rsid w:val="000D6785"/>
    <w:rsid w:val="000E0868"/>
    <w:rsid w:val="000E17B9"/>
    <w:rsid w:val="000E263D"/>
    <w:rsid w:val="000E2951"/>
    <w:rsid w:val="000E32E6"/>
    <w:rsid w:val="000E5D1C"/>
    <w:rsid w:val="000E7249"/>
    <w:rsid w:val="000F0157"/>
    <w:rsid w:val="000F20E0"/>
    <w:rsid w:val="000F3017"/>
    <w:rsid w:val="000F5EA2"/>
    <w:rsid w:val="00101386"/>
    <w:rsid w:val="00101EDA"/>
    <w:rsid w:val="0010252D"/>
    <w:rsid w:val="001047D8"/>
    <w:rsid w:val="00104E1C"/>
    <w:rsid w:val="00105767"/>
    <w:rsid w:val="00107ECC"/>
    <w:rsid w:val="00110341"/>
    <w:rsid w:val="001105A0"/>
    <w:rsid w:val="0011089D"/>
    <w:rsid w:val="00112EC7"/>
    <w:rsid w:val="00113ABA"/>
    <w:rsid w:val="0011796E"/>
    <w:rsid w:val="00117E1C"/>
    <w:rsid w:val="00120DD2"/>
    <w:rsid w:val="00124BED"/>
    <w:rsid w:val="00125ED4"/>
    <w:rsid w:val="001269D5"/>
    <w:rsid w:val="00127E44"/>
    <w:rsid w:val="00130403"/>
    <w:rsid w:val="00130AE7"/>
    <w:rsid w:val="00132DF5"/>
    <w:rsid w:val="00133000"/>
    <w:rsid w:val="001331BA"/>
    <w:rsid w:val="00135C11"/>
    <w:rsid w:val="00135CA2"/>
    <w:rsid w:val="0013617F"/>
    <w:rsid w:val="00136CE1"/>
    <w:rsid w:val="0013775E"/>
    <w:rsid w:val="00140163"/>
    <w:rsid w:val="001406BD"/>
    <w:rsid w:val="001415D0"/>
    <w:rsid w:val="00141DB7"/>
    <w:rsid w:val="001427BF"/>
    <w:rsid w:val="00143CCF"/>
    <w:rsid w:val="00143F01"/>
    <w:rsid w:val="0014606F"/>
    <w:rsid w:val="00146A05"/>
    <w:rsid w:val="0014721B"/>
    <w:rsid w:val="0014776E"/>
    <w:rsid w:val="00150A6B"/>
    <w:rsid w:val="0015265F"/>
    <w:rsid w:val="00154857"/>
    <w:rsid w:val="00157C3B"/>
    <w:rsid w:val="00161962"/>
    <w:rsid w:val="00163471"/>
    <w:rsid w:val="00164DF2"/>
    <w:rsid w:val="001651BB"/>
    <w:rsid w:val="00165360"/>
    <w:rsid w:val="00165808"/>
    <w:rsid w:val="001664AB"/>
    <w:rsid w:val="00166688"/>
    <w:rsid w:val="00172818"/>
    <w:rsid w:val="001755D3"/>
    <w:rsid w:val="00175A99"/>
    <w:rsid w:val="0018204B"/>
    <w:rsid w:val="00183533"/>
    <w:rsid w:val="0018375E"/>
    <w:rsid w:val="00183F59"/>
    <w:rsid w:val="00184B34"/>
    <w:rsid w:val="00185BDE"/>
    <w:rsid w:val="00185F27"/>
    <w:rsid w:val="00190FBF"/>
    <w:rsid w:val="00195715"/>
    <w:rsid w:val="00195BEC"/>
    <w:rsid w:val="001962D7"/>
    <w:rsid w:val="001A0B1C"/>
    <w:rsid w:val="001A1801"/>
    <w:rsid w:val="001A2388"/>
    <w:rsid w:val="001A28D9"/>
    <w:rsid w:val="001A2AEC"/>
    <w:rsid w:val="001A4769"/>
    <w:rsid w:val="001A564B"/>
    <w:rsid w:val="001A7E6F"/>
    <w:rsid w:val="001B01FA"/>
    <w:rsid w:val="001B095D"/>
    <w:rsid w:val="001B0B1F"/>
    <w:rsid w:val="001B1C11"/>
    <w:rsid w:val="001B6646"/>
    <w:rsid w:val="001C4DFC"/>
    <w:rsid w:val="001C7F66"/>
    <w:rsid w:val="001D002F"/>
    <w:rsid w:val="001D104B"/>
    <w:rsid w:val="001D2BE0"/>
    <w:rsid w:val="001D55D9"/>
    <w:rsid w:val="001D5FF4"/>
    <w:rsid w:val="001D6640"/>
    <w:rsid w:val="001D7485"/>
    <w:rsid w:val="001E040D"/>
    <w:rsid w:val="001E16CD"/>
    <w:rsid w:val="001E27EB"/>
    <w:rsid w:val="001E2D8D"/>
    <w:rsid w:val="001E4E3E"/>
    <w:rsid w:val="001E517D"/>
    <w:rsid w:val="001E543A"/>
    <w:rsid w:val="001E557D"/>
    <w:rsid w:val="001F0DDF"/>
    <w:rsid w:val="001F0EED"/>
    <w:rsid w:val="001F1272"/>
    <w:rsid w:val="001F130F"/>
    <w:rsid w:val="001F365A"/>
    <w:rsid w:val="001F3CA5"/>
    <w:rsid w:val="001F6371"/>
    <w:rsid w:val="001F65C3"/>
    <w:rsid w:val="001F7026"/>
    <w:rsid w:val="00200087"/>
    <w:rsid w:val="00202C6B"/>
    <w:rsid w:val="002042D6"/>
    <w:rsid w:val="00205DFB"/>
    <w:rsid w:val="00207BC7"/>
    <w:rsid w:val="00210674"/>
    <w:rsid w:val="002106CB"/>
    <w:rsid w:val="00211497"/>
    <w:rsid w:val="00211B6F"/>
    <w:rsid w:val="00212339"/>
    <w:rsid w:val="00212CC8"/>
    <w:rsid w:val="002135E8"/>
    <w:rsid w:val="00213D16"/>
    <w:rsid w:val="00220C04"/>
    <w:rsid w:val="002231E4"/>
    <w:rsid w:val="0023043B"/>
    <w:rsid w:val="00240089"/>
    <w:rsid w:val="00241636"/>
    <w:rsid w:val="002433DD"/>
    <w:rsid w:val="00244927"/>
    <w:rsid w:val="00244A1A"/>
    <w:rsid w:val="00246688"/>
    <w:rsid w:val="00246C98"/>
    <w:rsid w:val="00247BEA"/>
    <w:rsid w:val="00250CB8"/>
    <w:rsid w:val="00253D00"/>
    <w:rsid w:val="002567B5"/>
    <w:rsid w:val="00257094"/>
    <w:rsid w:val="002570F7"/>
    <w:rsid w:val="002620B7"/>
    <w:rsid w:val="002625CA"/>
    <w:rsid w:val="00262B45"/>
    <w:rsid w:val="00263535"/>
    <w:rsid w:val="002640C1"/>
    <w:rsid w:val="002668F4"/>
    <w:rsid w:val="00266EB5"/>
    <w:rsid w:val="0027216A"/>
    <w:rsid w:val="00272B6D"/>
    <w:rsid w:val="002740C7"/>
    <w:rsid w:val="00274270"/>
    <w:rsid w:val="002762CE"/>
    <w:rsid w:val="0027688B"/>
    <w:rsid w:val="002814CC"/>
    <w:rsid w:val="00281747"/>
    <w:rsid w:val="002820B6"/>
    <w:rsid w:val="00283A2E"/>
    <w:rsid w:val="00286704"/>
    <w:rsid w:val="00287210"/>
    <w:rsid w:val="00291192"/>
    <w:rsid w:val="00291643"/>
    <w:rsid w:val="002970F3"/>
    <w:rsid w:val="002A081C"/>
    <w:rsid w:val="002A0E55"/>
    <w:rsid w:val="002A17B8"/>
    <w:rsid w:val="002A1C81"/>
    <w:rsid w:val="002A25CA"/>
    <w:rsid w:val="002A2B2D"/>
    <w:rsid w:val="002A308F"/>
    <w:rsid w:val="002A3326"/>
    <w:rsid w:val="002A3DF9"/>
    <w:rsid w:val="002A59E7"/>
    <w:rsid w:val="002A603E"/>
    <w:rsid w:val="002A7DA3"/>
    <w:rsid w:val="002B2F64"/>
    <w:rsid w:val="002B4436"/>
    <w:rsid w:val="002B7880"/>
    <w:rsid w:val="002C0742"/>
    <w:rsid w:val="002C1C52"/>
    <w:rsid w:val="002C2EF6"/>
    <w:rsid w:val="002C3BE1"/>
    <w:rsid w:val="002C4321"/>
    <w:rsid w:val="002C6F7C"/>
    <w:rsid w:val="002D3CA2"/>
    <w:rsid w:val="002E120F"/>
    <w:rsid w:val="002E168D"/>
    <w:rsid w:val="002E26A5"/>
    <w:rsid w:val="002E3BC1"/>
    <w:rsid w:val="002E40C6"/>
    <w:rsid w:val="002E4540"/>
    <w:rsid w:val="002E505B"/>
    <w:rsid w:val="002E6E05"/>
    <w:rsid w:val="002E7CB9"/>
    <w:rsid w:val="002F2593"/>
    <w:rsid w:val="002F3DA7"/>
    <w:rsid w:val="002F484E"/>
    <w:rsid w:val="002F524A"/>
    <w:rsid w:val="002F63BA"/>
    <w:rsid w:val="002F6560"/>
    <w:rsid w:val="002F78D2"/>
    <w:rsid w:val="0030146A"/>
    <w:rsid w:val="00302506"/>
    <w:rsid w:val="00302F9D"/>
    <w:rsid w:val="003037BE"/>
    <w:rsid w:val="00303B3F"/>
    <w:rsid w:val="003056FB"/>
    <w:rsid w:val="003057DE"/>
    <w:rsid w:val="003077AF"/>
    <w:rsid w:val="0030786B"/>
    <w:rsid w:val="00310622"/>
    <w:rsid w:val="00310801"/>
    <w:rsid w:val="003109A5"/>
    <w:rsid w:val="00310CEF"/>
    <w:rsid w:val="00311613"/>
    <w:rsid w:val="003117CE"/>
    <w:rsid w:val="00313871"/>
    <w:rsid w:val="00315E0F"/>
    <w:rsid w:val="00317790"/>
    <w:rsid w:val="00317DBF"/>
    <w:rsid w:val="00321880"/>
    <w:rsid w:val="0032242A"/>
    <w:rsid w:val="003228F6"/>
    <w:rsid w:val="00325C56"/>
    <w:rsid w:val="00325FA5"/>
    <w:rsid w:val="0032620B"/>
    <w:rsid w:val="0032662C"/>
    <w:rsid w:val="003272C0"/>
    <w:rsid w:val="00333D39"/>
    <w:rsid w:val="00334E23"/>
    <w:rsid w:val="00335411"/>
    <w:rsid w:val="00336750"/>
    <w:rsid w:val="00340724"/>
    <w:rsid w:val="00340A43"/>
    <w:rsid w:val="00341078"/>
    <w:rsid w:val="0034251C"/>
    <w:rsid w:val="003426E4"/>
    <w:rsid w:val="00342A4A"/>
    <w:rsid w:val="003443F8"/>
    <w:rsid w:val="0034486A"/>
    <w:rsid w:val="00347B29"/>
    <w:rsid w:val="003518DA"/>
    <w:rsid w:val="00352522"/>
    <w:rsid w:val="00353216"/>
    <w:rsid w:val="0035545F"/>
    <w:rsid w:val="0035546C"/>
    <w:rsid w:val="00360BA6"/>
    <w:rsid w:val="00360D74"/>
    <w:rsid w:val="00361F4F"/>
    <w:rsid w:val="00362D2E"/>
    <w:rsid w:val="00362EDD"/>
    <w:rsid w:val="00363070"/>
    <w:rsid w:val="00366ED9"/>
    <w:rsid w:val="00367683"/>
    <w:rsid w:val="00367F31"/>
    <w:rsid w:val="00371477"/>
    <w:rsid w:val="0037246A"/>
    <w:rsid w:val="0037456C"/>
    <w:rsid w:val="00374D48"/>
    <w:rsid w:val="00374D96"/>
    <w:rsid w:val="003761B9"/>
    <w:rsid w:val="003815DE"/>
    <w:rsid w:val="00385BF2"/>
    <w:rsid w:val="00387624"/>
    <w:rsid w:val="00390517"/>
    <w:rsid w:val="003917C0"/>
    <w:rsid w:val="00393435"/>
    <w:rsid w:val="00393C69"/>
    <w:rsid w:val="00396B4D"/>
    <w:rsid w:val="003A0109"/>
    <w:rsid w:val="003A0280"/>
    <w:rsid w:val="003A157A"/>
    <w:rsid w:val="003A1619"/>
    <w:rsid w:val="003A2D40"/>
    <w:rsid w:val="003A3C6F"/>
    <w:rsid w:val="003A3F9C"/>
    <w:rsid w:val="003A4CCA"/>
    <w:rsid w:val="003A584D"/>
    <w:rsid w:val="003A7677"/>
    <w:rsid w:val="003A7737"/>
    <w:rsid w:val="003A7846"/>
    <w:rsid w:val="003B0244"/>
    <w:rsid w:val="003B532C"/>
    <w:rsid w:val="003B5670"/>
    <w:rsid w:val="003B67FA"/>
    <w:rsid w:val="003B760C"/>
    <w:rsid w:val="003B798F"/>
    <w:rsid w:val="003C0A13"/>
    <w:rsid w:val="003C0E58"/>
    <w:rsid w:val="003C26A7"/>
    <w:rsid w:val="003C3864"/>
    <w:rsid w:val="003C3D90"/>
    <w:rsid w:val="003C45DF"/>
    <w:rsid w:val="003D064E"/>
    <w:rsid w:val="003D3271"/>
    <w:rsid w:val="003D7171"/>
    <w:rsid w:val="003E0456"/>
    <w:rsid w:val="003E1CDB"/>
    <w:rsid w:val="003E1DD7"/>
    <w:rsid w:val="003E683F"/>
    <w:rsid w:val="003E6CFD"/>
    <w:rsid w:val="003E7C41"/>
    <w:rsid w:val="003E7DD6"/>
    <w:rsid w:val="003F010E"/>
    <w:rsid w:val="003F0D6B"/>
    <w:rsid w:val="003F2B18"/>
    <w:rsid w:val="003F2B59"/>
    <w:rsid w:val="003F2E07"/>
    <w:rsid w:val="003F38A0"/>
    <w:rsid w:val="003F3E0D"/>
    <w:rsid w:val="003F3FD2"/>
    <w:rsid w:val="003F4713"/>
    <w:rsid w:val="003F62C0"/>
    <w:rsid w:val="003F6872"/>
    <w:rsid w:val="00400714"/>
    <w:rsid w:val="00403259"/>
    <w:rsid w:val="00404AB8"/>
    <w:rsid w:val="00405F93"/>
    <w:rsid w:val="00412E24"/>
    <w:rsid w:val="00413110"/>
    <w:rsid w:val="004166D1"/>
    <w:rsid w:val="004179C0"/>
    <w:rsid w:val="0042077D"/>
    <w:rsid w:val="004213AB"/>
    <w:rsid w:val="0042248D"/>
    <w:rsid w:val="00422B72"/>
    <w:rsid w:val="0042327F"/>
    <w:rsid w:val="004236C4"/>
    <w:rsid w:val="00427B5F"/>
    <w:rsid w:val="00430E98"/>
    <w:rsid w:val="004315B9"/>
    <w:rsid w:val="00432327"/>
    <w:rsid w:val="00432D1D"/>
    <w:rsid w:val="00433426"/>
    <w:rsid w:val="00433962"/>
    <w:rsid w:val="004339A2"/>
    <w:rsid w:val="00436CCA"/>
    <w:rsid w:val="00436D04"/>
    <w:rsid w:val="00437B3B"/>
    <w:rsid w:val="00440579"/>
    <w:rsid w:val="004412B9"/>
    <w:rsid w:val="004421D8"/>
    <w:rsid w:val="004435B1"/>
    <w:rsid w:val="00445E1E"/>
    <w:rsid w:val="0045041B"/>
    <w:rsid w:val="00453A93"/>
    <w:rsid w:val="004553B6"/>
    <w:rsid w:val="004562B0"/>
    <w:rsid w:val="00456E93"/>
    <w:rsid w:val="0046107F"/>
    <w:rsid w:val="00461327"/>
    <w:rsid w:val="004621D0"/>
    <w:rsid w:val="00462AFA"/>
    <w:rsid w:val="0046369B"/>
    <w:rsid w:val="00463702"/>
    <w:rsid w:val="00463FA9"/>
    <w:rsid w:val="0046692F"/>
    <w:rsid w:val="004669DC"/>
    <w:rsid w:val="00467AA6"/>
    <w:rsid w:val="00470724"/>
    <w:rsid w:val="004709A5"/>
    <w:rsid w:val="0047159A"/>
    <w:rsid w:val="00471DFD"/>
    <w:rsid w:val="0047319F"/>
    <w:rsid w:val="00476556"/>
    <w:rsid w:val="0048171D"/>
    <w:rsid w:val="0048281E"/>
    <w:rsid w:val="004835A4"/>
    <w:rsid w:val="004837BC"/>
    <w:rsid w:val="00483BD6"/>
    <w:rsid w:val="00483FCF"/>
    <w:rsid w:val="0048576E"/>
    <w:rsid w:val="00486A74"/>
    <w:rsid w:val="004903B2"/>
    <w:rsid w:val="0049077A"/>
    <w:rsid w:val="00490EC8"/>
    <w:rsid w:val="00492926"/>
    <w:rsid w:val="00493296"/>
    <w:rsid w:val="00494F90"/>
    <w:rsid w:val="0049581B"/>
    <w:rsid w:val="0049639F"/>
    <w:rsid w:val="00496A5F"/>
    <w:rsid w:val="004A252F"/>
    <w:rsid w:val="004A3E6E"/>
    <w:rsid w:val="004A4D1A"/>
    <w:rsid w:val="004A5275"/>
    <w:rsid w:val="004A6361"/>
    <w:rsid w:val="004B01C0"/>
    <w:rsid w:val="004B0485"/>
    <w:rsid w:val="004B1116"/>
    <w:rsid w:val="004B3AEC"/>
    <w:rsid w:val="004B4D43"/>
    <w:rsid w:val="004B760C"/>
    <w:rsid w:val="004C036F"/>
    <w:rsid w:val="004C1D4C"/>
    <w:rsid w:val="004C2FE4"/>
    <w:rsid w:val="004C3687"/>
    <w:rsid w:val="004C45CC"/>
    <w:rsid w:val="004C47DE"/>
    <w:rsid w:val="004C560F"/>
    <w:rsid w:val="004C6BCD"/>
    <w:rsid w:val="004C6DDE"/>
    <w:rsid w:val="004C736C"/>
    <w:rsid w:val="004C7C05"/>
    <w:rsid w:val="004D272E"/>
    <w:rsid w:val="004D2AB2"/>
    <w:rsid w:val="004D3096"/>
    <w:rsid w:val="004D4778"/>
    <w:rsid w:val="004D4E74"/>
    <w:rsid w:val="004D728A"/>
    <w:rsid w:val="004E1321"/>
    <w:rsid w:val="004E253B"/>
    <w:rsid w:val="004E27CD"/>
    <w:rsid w:val="004E4B92"/>
    <w:rsid w:val="004E5690"/>
    <w:rsid w:val="004E7C1B"/>
    <w:rsid w:val="004F1112"/>
    <w:rsid w:val="004F12B8"/>
    <w:rsid w:val="004F1C8D"/>
    <w:rsid w:val="004F2345"/>
    <w:rsid w:val="004F4234"/>
    <w:rsid w:val="004F431E"/>
    <w:rsid w:val="004F5B35"/>
    <w:rsid w:val="00503516"/>
    <w:rsid w:val="00503900"/>
    <w:rsid w:val="00504DEA"/>
    <w:rsid w:val="005063CB"/>
    <w:rsid w:val="005109BC"/>
    <w:rsid w:val="0051195B"/>
    <w:rsid w:val="00512D08"/>
    <w:rsid w:val="00512D40"/>
    <w:rsid w:val="00513B80"/>
    <w:rsid w:val="00515994"/>
    <w:rsid w:val="00515D1A"/>
    <w:rsid w:val="005171B6"/>
    <w:rsid w:val="00520CBF"/>
    <w:rsid w:val="0052206C"/>
    <w:rsid w:val="00522CF1"/>
    <w:rsid w:val="00523298"/>
    <w:rsid w:val="005260E5"/>
    <w:rsid w:val="005279CB"/>
    <w:rsid w:val="00530EF5"/>
    <w:rsid w:val="00531305"/>
    <w:rsid w:val="00532BEC"/>
    <w:rsid w:val="00532CF3"/>
    <w:rsid w:val="00533584"/>
    <w:rsid w:val="00536B9B"/>
    <w:rsid w:val="005406AB"/>
    <w:rsid w:val="005416A8"/>
    <w:rsid w:val="00541AE1"/>
    <w:rsid w:val="00543EB4"/>
    <w:rsid w:val="005445BC"/>
    <w:rsid w:val="00547999"/>
    <w:rsid w:val="0055486C"/>
    <w:rsid w:val="00554987"/>
    <w:rsid w:val="00555F2D"/>
    <w:rsid w:val="0055634F"/>
    <w:rsid w:val="0055788C"/>
    <w:rsid w:val="00562C90"/>
    <w:rsid w:val="005655DA"/>
    <w:rsid w:val="00565D7A"/>
    <w:rsid w:val="00566806"/>
    <w:rsid w:val="005678FF"/>
    <w:rsid w:val="00567F5E"/>
    <w:rsid w:val="00572445"/>
    <w:rsid w:val="00572E48"/>
    <w:rsid w:val="00572F72"/>
    <w:rsid w:val="0057433D"/>
    <w:rsid w:val="00575602"/>
    <w:rsid w:val="00575953"/>
    <w:rsid w:val="0057700E"/>
    <w:rsid w:val="00580D70"/>
    <w:rsid w:val="0058367E"/>
    <w:rsid w:val="0058399E"/>
    <w:rsid w:val="00583F34"/>
    <w:rsid w:val="00585068"/>
    <w:rsid w:val="00585ED7"/>
    <w:rsid w:val="00587407"/>
    <w:rsid w:val="00591CF9"/>
    <w:rsid w:val="00592098"/>
    <w:rsid w:val="0059238F"/>
    <w:rsid w:val="0059464C"/>
    <w:rsid w:val="00595312"/>
    <w:rsid w:val="00596652"/>
    <w:rsid w:val="005968B9"/>
    <w:rsid w:val="00597FCD"/>
    <w:rsid w:val="005A1682"/>
    <w:rsid w:val="005A1A1F"/>
    <w:rsid w:val="005A1DF2"/>
    <w:rsid w:val="005A3733"/>
    <w:rsid w:val="005A37BB"/>
    <w:rsid w:val="005A388A"/>
    <w:rsid w:val="005A43B4"/>
    <w:rsid w:val="005A48F4"/>
    <w:rsid w:val="005A4F3F"/>
    <w:rsid w:val="005A6A2C"/>
    <w:rsid w:val="005B0BAD"/>
    <w:rsid w:val="005B122C"/>
    <w:rsid w:val="005B29F0"/>
    <w:rsid w:val="005B2FB0"/>
    <w:rsid w:val="005B3CF6"/>
    <w:rsid w:val="005B5301"/>
    <w:rsid w:val="005B58A0"/>
    <w:rsid w:val="005B60AD"/>
    <w:rsid w:val="005B6D0F"/>
    <w:rsid w:val="005B704F"/>
    <w:rsid w:val="005B721E"/>
    <w:rsid w:val="005B7603"/>
    <w:rsid w:val="005C01CE"/>
    <w:rsid w:val="005C0CBB"/>
    <w:rsid w:val="005C1C09"/>
    <w:rsid w:val="005C1D80"/>
    <w:rsid w:val="005C2546"/>
    <w:rsid w:val="005C2B46"/>
    <w:rsid w:val="005C2B6E"/>
    <w:rsid w:val="005C5DCA"/>
    <w:rsid w:val="005C615B"/>
    <w:rsid w:val="005C73A1"/>
    <w:rsid w:val="005D0B05"/>
    <w:rsid w:val="005D3D94"/>
    <w:rsid w:val="005D6B56"/>
    <w:rsid w:val="005D7780"/>
    <w:rsid w:val="005D7DD0"/>
    <w:rsid w:val="005E03A7"/>
    <w:rsid w:val="005E0734"/>
    <w:rsid w:val="005E0B52"/>
    <w:rsid w:val="005E2F68"/>
    <w:rsid w:val="005E35D4"/>
    <w:rsid w:val="005E6C7A"/>
    <w:rsid w:val="005E715D"/>
    <w:rsid w:val="005F046C"/>
    <w:rsid w:val="005F08F7"/>
    <w:rsid w:val="005F2877"/>
    <w:rsid w:val="005F3591"/>
    <w:rsid w:val="005F5C8E"/>
    <w:rsid w:val="005F5F26"/>
    <w:rsid w:val="00600983"/>
    <w:rsid w:val="00604BD0"/>
    <w:rsid w:val="0060693E"/>
    <w:rsid w:val="006105AB"/>
    <w:rsid w:val="0061094C"/>
    <w:rsid w:val="006117D6"/>
    <w:rsid w:val="0061215C"/>
    <w:rsid w:val="00612FD7"/>
    <w:rsid w:val="0061328C"/>
    <w:rsid w:val="006139C8"/>
    <w:rsid w:val="00615403"/>
    <w:rsid w:val="00616D4C"/>
    <w:rsid w:val="00617AFD"/>
    <w:rsid w:val="0062182C"/>
    <w:rsid w:val="006223F4"/>
    <w:rsid w:val="006228C5"/>
    <w:rsid w:val="006250CF"/>
    <w:rsid w:val="0062513A"/>
    <w:rsid w:val="0063021D"/>
    <w:rsid w:val="00631BCA"/>
    <w:rsid w:val="0063281E"/>
    <w:rsid w:val="00632B56"/>
    <w:rsid w:val="0063377B"/>
    <w:rsid w:val="006339F9"/>
    <w:rsid w:val="00634D9C"/>
    <w:rsid w:val="006376AC"/>
    <w:rsid w:val="00645EF4"/>
    <w:rsid w:val="00646C69"/>
    <w:rsid w:val="00646F95"/>
    <w:rsid w:val="0065242C"/>
    <w:rsid w:val="00653941"/>
    <w:rsid w:val="006556BF"/>
    <w:rsid w:val="006562D9"/>
    <w:rsid w:val="00657B82"/>
    <w:rsid w:val="0066053F"/>
    <w:rsid w:val="0066082E"/>
    <w:rsid w:val="00660A1A"/>
    <w:rsid w:val="00661E0B"/>
    <w:rsid w:val="00662598"/>
    <w:rsid w:val="00662B52"/>
    <w:rsid w:val="00663A3E"/>
    <w:rsid w:val="00663AB6"/>
    <w:rsid w:val="006642F4"/>
    <w:rsid w:val="0066434B"/>
    <w:rsid w:val="006658DC"/>
    <w:rsid w:val="00666842"/>
    <w:rsid w:val="00667A79"/>
    <w:rsid w:val="00667F52"/>
    <w:rsid w:val="00670C29"/>
    <w:rsid w:val="006721B9"/>
    <w:rsid w:val="006750A9"/>
    <w:rsid w:val="00677B6F"/>
    <w:rsid w:val="00677EC7"/>
    <w:rsid w:val="006814E4"/>
    <w:rsid w:val="0068153D"/>
    <w:rsid w:val="00681CCA"/>
    <w:rsid w:val="006821ED"/>
    <w:rsid w:val="00683B3E"/>
    <w:rsid w:val="00683ED2"/>
    <w:rsid w:val="006871A3"/>
    <w:rsid w:val="0068765B"/>
    <w:rsid w:val="006912AF"/>
    <w:rsid w:val="006928BC"/>
    <w:rsid w:val="00692C67"/>
    <w:rsid w:val="00693FFC"/>
    <w:rsid w:val="00694585"/>
    <w:rsid w:val="00696896"/>
    <w:rsid w:val="00696F7D"/>
    <w:rsid w:val="00697CE7"/>
    <w:rsid w:val="006A33D2"/>
    <w:rsid w:val="006A3AC5"/>
    <w:rsid w:val="006A6A85"/>
    <w:rsid w:val="006B0457"/>
    <w:rsid w:val="006B229E"/>
    <w:rsid w:val="006B7B67"/>
    <w:rsid w:val="006C084B"/>
    <w:rsid w:val="006C1EF9"/>
    <w:rsid w:val="006C3B46"/>
    <w:rsid w:val="006C47D8"/>
    <w:rsid w:val="006C55C0"/>
    <w:rsid w:val="006C5720"/>
    <w:rsid w:val="006C6929"/>
    <w:rsid w:val="006C72A4"/>
    <w:rsid w:val="006D1F07"/>
    <w:rsid w:val="006D56B0"/>
    <w:rsid w:val="006D5861"/>
    <w:rsid w:val="006D7E20"/>
    <w:rsid w:val="006E005D"/>
    <w:rsid w:val="006E17D5"/>
    <w:rsid w:val="006E1FD3"/>
    <w:rsid w:val="006E21B0"/>
    <w:rsid w:val="006E676F"/>
    <w:rsid w:val="006E72CF"/>
    <w:rsid w:val="006E7905"/>
    <w:rsid w:val="006E7C15"/>
    <w:rsid w:val="006F268A"/>
    <w:rsid w:val="006F6332"/>
    <w:rsid w:val="006F69C8"/>
    <w:rsid w:val="006F7588"/>
    <w:rsid w:val="00703D54"/>
    <w:rsid w:val="0070480D"/>
    <w:rsid w:val="00704DDA"/>
    <w:rsid w:val="0070534F"/>
    <w:rsid w:val="00707319"/>
    <w:rsid w:val="00711156"/>
    <w:rsid w:val="00711861"/>
    <w:rsid w:val="0071196F"/>
    <w:rsid w:val="00711F2A"/>
    <w:rsid w:val="0071240A"/>
    <w:rsid w:val="00712DAC"/>
    <w:rsid w:val="007151F3"/>
    <w:rsid w:val="0071679B"/>
    <w:rsid w:val="00717147"/>
    <w:rsid w:val="007172C4"/>
    <w:rsid w:val="007225FB"/>
    <w:rsid w:val="007226B0"/>
    <w:rsid w:val="00723210"/>
    <w:rsid w:val="007253B3"/>
    <w:rsid w:val="007267FB"/>
    <w:rsid w:val="00726CA1"/>
    <w:rsid w:val="00726CB6"/>
    <w:rsid w:val="00726EB9"/>
    <w:rsid w:val="007272B6"/>
    <w:rsid w:val="007272E2"/>
    <w:rsid w:val="00730052"/>
    <w:rsid w:val="0073008D"/>
    <w:rsid w:val="007312BA"/>
    <w:rsid w:val="00732008"/>
    <w:rsid w:val="007322D8"/>
    <w:rsid w:val="00733072"/>
    <w:rsid w:val="0073498D"/>
    <w:rsid w:val="00735CD6"/>
    <w:rsid w:val="00737C8A"/>
    <w:rsid w:val="00740AD6"/>
    <w:rsid w:val="0074175C"/>
    <w:rsid w:val="00741943"/>
    <w:rsid w:val="00741A02"/>
    <w:rsid w:val="00741B12"/>
    <w:rsid w:val="0074248A"/>
    <w:rsid w:val="007429A3"/>
    <w:rsid w:val="0075124C"/>
    <w:rsid w:val="007534D4"/>
    <w:rsid w:val="00754B34"/>
    <w:rsid w:val="00754C91"/>
    <w:rsid w:val="007558A8"/>
    <w:rsid w:val="00756B51"/>
    <w:rsid w:val="007645BC"/>
    <w:rsid w:val="00764C6F"/>
    <w:rsid w:val="007652DB"/>
    <w:rsid w:val="00767D2F"/>
    <w:rsid w:val="0077065E"/>
    <w:rsid w:val="00770AF3"/>
    <w:rsid w:val="00772103"/>
    <w:rsid w:val="007741C3"/>
    <w:rsid w:val="00775F96"/>
    <w:rsid w:val="007767D7"/>
    <w:rsid w:val="00777369"/>
    <w:rsid w:val="00777A5D"/>
    <w:rsid w:val="0078161C"/>
    <w:rsid w:val="0078179D"/>
    <w:rsid w:val="00783083"/>
    <w:rsid w:val="00784FC7"/>
    <w:rsid w:val="00785341"/>
    <w:rsid w:val="00786467"/>
    <w:rsid w:val="007870EA"/>
    <w:rsid w:val="00787F56"/>
    <w:rsid w:val="00792F84"/>
    <w:rsid w:val="00794BAC"/>
    <w:rsid w:val="007974E3"/>
    <w:rsid w:val="007A0EDE"/>
    <w:rsid w:val="007A1200"/>
    <w:rsid w:val="007A5658"/>
    <w:rsid w:val="007A7FE3"/>
    <w:rsid w:val="007B03C3"/>
    <w:rsid w:val="007B08BD"/>
    <w:rsid w:val="007B18EB"/>
    <w:rsid w:val="007B28C6"/>
    <w:rsid w:val="007B2F57"/>
    <w:rsid w:val="007B3357"/>
    <w:rsid w:val="007B3441"/>
    <w:rsid w:val="007B6A27"/>
    <w:rsid w:val="007B7488"/>
    <w:rsid w:val="007C0422"/>
    <w:rsid w:val="007C5686"/>
    <w:rsid w:val="007C5933"/>
    <w:rsid w:val="007C75D5"/>
    <w:rsid w:val="007C764D"/>
    <w:rsid w:val="007D080A"/>
    <w:rsid w:val="007D336F"/>
    <w:rsid w:val="007D603E"/>
    <w:rsid w:val="007D67A2"/>
    <w:rsid w:val="007D6ED4"/>
    <w:rsid w:val="007D7598"/>
    <w:rsid w:val="007D7A92"/>
    <w:rsid w:val="007E0052"/>
    <w:rsid w:val="007E05F4"/>
    <w:rsid w:val="007E175A"/>
    <w:rsid w:val="007E2FF7"/>
    <w:rsid w:val="007E3579"/>
    <w:rsid w:val="007E43F2"/>
    <w:rsid w:val="007E5101"/>
    <w:rsid w:val="007E594D"/>
    <w:rsid w:val="007E5ED8"/>
    <w:rsid w:val="007E642A"/>
    <w:rsid w:val="007E7326"/>
    <w:rsid w:val="007F1A39"/>
    <w:rsid w:val="007F1C89"/>
    <w:rsid w:val="007F21A4"/>
    <w:rsid w:val="007F2776"/>
    <w:rsid w:val="007F5341"/>
    <w:rsid w:val="007F655D"/>
    <w:rsid w:val="00801679"/>
    <w:rsid w:val="00803DC7"/>
    <w:rsid w:val="00804D85"/>
    <w:rsid w:val="008057E7"/>
    <w:rsid w:val="0080739C"/>
    <w:rsid w:val="0080786E"/>
    <w:rsid w:val="00810982"/>
    <w:rsid w:val="00816B83"/>
    <w:rsid w:val="00816E96"/>
    <w:rsid w:val="00817025"/>
    <w:rsid w:val="0081788F"/>
    <w:rsid w:val="0082053E"/>
    <w:rsid w:val="00820D24"/>
    <w:rsid w:val="008264E8"/>
    <w:rsid w:val="00827E97"/>
    <w:rsid w:val="00830187"/>
    <w:rsid w:val="00830FC3"/>
    <w:rsid w:val="008319AE"/>
    <w:rsid w:val="00832424"/>
    <w:rsid w:val="00833447"/>
    <w:rsid w:val="00834F8C"/>
    <w:rsid w:val="008370E7"/>
    <w:rsid w:val="00837A08"/>
    <w:rsid w:val="0084163A"/>
    <w:rsid w:val="00843EAE"/>
    <w:rsid w:val="00844340"/>
    <w:rsid w:val="00845E4E"/>
    <w:rsid w:val="008476B8"/>
    <w:rsid w:val="00847D8D"/>
    <w:rsid w:val="008503FF"/>
    <w:rsid w:val="008524B1"/>
    <w:rsid w:val="00852B20"/>
    <w:rsid w:val="00853317"/>
    <w:rsid w:val="008538F9"/>
    <w:rsid w:val="00853B97"/>
    <w:rsid w:val="008552D3"/>
    <w:rsid w:val="00856F3D"/>
    <w:rsid w:val="008578FE"/>
    <w:rsid w:val="00857B77"/>
    <w:rsid w:val="00857F23"/>
    <w:rsid w:val="00860333"/>
    <w:rsid w:val="0086055C"/>
    <w:rsid w:val="00860786"/>
    <w:rsid w:val="0086158E"/>
    <w:rsid w:val="00862E3C"/>
    <w:rsid w:val="008658E2"/>
    <w:rsid w:val="008666F7"/>
    <w:rsid w:val="0086724A"/>
    <w:rsid w:val="008724F8"/>
    <w:rsid w:val="0087388E"/>
    <w:rsid w:val="008767BB"/>
    <w:rsid w:val="008777D3"/>
    <w:rsid w:val="00877B27"/>
    <w:rsid w:val="00877C2F"/>
    <w:rsid w:val="008820B1"/>
    <w:rsid w:val="00882770"/>
    <w:rsid w:val="00882A5A"/>
    <w:rsid w:val="00885B90"/>
    <w:rsid w:val="008869DF"/>
    <w:rsid w:val="00886ACD"/>
    <w:rsid w:val="00887BA2"/>
    <w:rsid w:val="00890A54"/>
    <w:rsid w:val="00891677"/>
    <w:rsid w:val="00892B98"/>
    <w:rsid w:val="00897874"/>
    <w:rsid w:val="00897D82"/>
    <w:rsid w:val="008A13B3"/>
    <w:rsid w:val="008A201E"/>
    <w:rsid w:val="008A27AC"/>
    <w:rsid w:val="008A3EA0"/>
    <w:rsid w:val="008A5026"/>
    <w:rsid w:val="008A5DC7"/>
    <w:rsid w:val="008A6A1A"/>
    <w:rsid w:val="008A6BA6"/>
    <w:rsid w:val="008A6D50"/>
    <w:rsid w:val="008A6EDC"/>
    <w:rsid w:val="008A74D8"/>
    <w:rsid w:val="008B06EA"/>
    <w:rsid w:val="008B2385"/>
    <w:rsid w:val="008B4F77"/>
    <w:rsid w:val="008C0295"/>
    <w:rsid w:val="008C0DD3"/>
    <w:rsid w:val="008C0FCA"/>
    <w:rsid w:val="008C2A3A"/>
    <w:rsid w:val="008C35BE"/>
    <w:rsid w:val="008D5E27"/>
    <w:rsid w:val="008D681B"/>
    <w:rsid w:val="008E0FB7"/>
    <w:rsid w:val="008E7C8A"/>
    <w:rsid w:val="008F0ABA"/>
    <w:rsid w:val="008F31E6"/>
    <w:rsid w:val="008F3C62"/>
    <w:rsid w:val="008F61D1"/>
    <w:rsid w:val="008F69E3"/>
    <w:rsid w:val="008F6C35"/>
    <w:rsid w:val="008F7326"/>
    <w:rsid w:val="008F7E81"/>
    <w:rsid w:val="008F7EB3"/>
    <w:rsid w:val="00900BAE"/>
    <w:rsid w:val="00900E7F"/>
    <w:rsid w:val="0090196E"/>
    <w:rsid w:val="0090208A"/>
    <w:rsid w:val="0091593C"/>
    <w:rsid w:val="00916461"/>
    <w:rsid w:val="009164A9"/>
    <w:rsid w:val="00916D37"/>
    <w:rsid w:val="00920C93"/>
    <w:rsid w:val="00923622"/>
    <w:rsid w:val="00924503"/>
    <w:rsid w:val="00925449"/>
    <w:rsid w:val="009255E5"/>
    <w:rsid w:val="00927AD4"/>
    <w:rsid w:val="00930780"/>
    <w:rsid w:val="00930AB1"/>
    <w:rsid w:val="00931CF8"/>
    <w:rsid w:val="0093334B"/>
    <w:rsid w:val="00933872"/>
    <w:rsid w:val="00935D24"/>
    <w:rsid w:val="0093685F"/>
    <w:rsid w:val="00941203"/>
    <w:rsid w:val="009415D7"/>
    <w:rsid w:val="0094217A"/>
    <w:rsid w:val="00942545"/>
    <w:rsid w:val="00942BD1"/>
    <w:rsid w:val="0094311A"/>
    <w:rsid w:val="009441F1"/>
    <w:rsid w:val="00944723"/>
    <w:rsid w:val="00945AF5"/>
    <w:rsid w:val="00950A18"/>
    <w:rsid w:val="00950B46"/>
    <w:rsid w:val="00952949"/>
    <w:rsid w:val="00953075"/>
    <w:rsid w:val="00953B03"/>
    <w:rsid w:val="00954577"/>
    <w:rsid w:val="00956BD7"/>
    <w:rsid w:val="009609BA"/>
    <w:rsid w:val="00960A5A"/>
    <w:rsid w:val="00965209"/>
    <w:rsid w:val="00972252"/>
    <w:rsid w:val="009723EC"/>
    <w:rsid w:val="0097376C"/>
    <w:rsid w:val="009737EC"/>
    <w:rsid w:val="00973FB2"/>
    <w:rsid w:val="009747C4"/>
    <w:rsid w:val="00974E34"/>
    <w:rsid w:val="00976851"/>
    <w:rsid w:val="00977042"/>
    <w:rsid w:val="00980A72"/>
    <w:rsid w:val="00982A7E"/>
    <w:rsid w:val="00984D29"/>
    <w:rsid w:val="009856C9"/>
    <w:rsid w:val="00986658"/>
    <w:rsid w:val="00986A1A"/>
    <w:rsid w:val="0098753D"/>
    <w:rsid w:val="00991202"/>
    <w:rsid w:val="00992234"/>
    <w:rsid w:val="00992434"/>
    <w:rsid w:val="00994101"/>
    <w:rsid w:val="009951DA"/>
    <w:rsid w:val="009A0C9C"/>
    <w:rsid w:val="009A3BDE"/>
    <w:rsid w:val="009A58F3"/>
    <w:rsid w:val="009A7BB8"/>
    <w:rsid w:val="009B0ED9"/>
    <w:rsid w:val="009B1121"/>
    <w:rsid w:val="009B2437"/>
    <w:rsid w:val="009B3197"/>
    <w:rsid w:val="009B4EDB"/>
    <w:rsid w:val="009B56E7"/>
    <w:rsid w:val="009B66AF"/>
    <w:rsid w:val="009B6FD2"/>
    <w:rsid w:val="009C04AA"/>
    <w:rsid w:val="009C0C3F"/>
    <w:rsid w:val="009C4AB6"/>
    <w:rsid w:val="009C4AC0"/>
    <w:rsid w:val="009C6DFC"/>
    <w:rsid w:val="009D20CA"/>
    <w:rsid w:val="009D603A"/>
    <w:rsid w:val="009E2E35"/>
    <w:rsid w:val="009E4E60"/>
    <w:rsid w:val="009E6D4A"/>
    <w:rsid w:val="009F30DC"/>
    <w:rsid w:val="009F3531"/>
    <w:rsid w:val="009F37EB"/>
    <w:rsid w:val="009F638F"/>
    <w:rsid w:val="009F63EE"/>
    <w:rsid w:val="00A00343"/>
    <w:rsid w:val="00A0314A"/>
    <w:rsid w:val="00A03DF4"/>
    <w:rsid w:val="00A05A94"/>
    <w:rsid w:val="00A10F2D"/>
    <w:rsid w:val="00A11407"/>
    <w:rsid w:val="00A12F33"/>
    <w:rsid w:val="00A134FD"/>
    <w:rsid w:val="00A155AE"/>
    <w:rsid w:val="00A158A9"/>
    <w:rsid w:val="00A15C7B"/>
    <w:rsid w:val="00A16C90"/>
    <w:rsid w:val="00A17BEB"/>
    <w:rsid w:val="00A2030D"/>
    <w:rsid w:val="00A21A37"/>
    <w:rsid w:val="00A21DC6"/>
    <w:rsid w:val="00A323F9"/>
    <w:rsid w:val="00A325AC"/>
    <w:rsid w:val="00A32757"/>
    <w:rsid w:val="00A33619"/>
    <w:rsid w:val="00A37075"/>
    <w:rsid w:val="00A40B38"/>
    <w:rsid w:val="00A444FE"/>
    <w:rsid w:val="00A44D89"/>
    <w:rsid w:val="00A44DF9"/>
    <w:rsid w:val="00A45D8A"/>
    <w:rsid w:val="00A479FE"/>
    <w:rsid w:val="00A515DC"/>
    <w:rsid w:val="00A56968"/>
    <w:rsid w:val="00A6366E"/>
    <w:rsid w:val="00A63BDB"/>
    <w:rsid w:val="00A65BE3"/>
    <w:rsid w:val="00A65CB1"/>
    <w:rsid w:val="00A65FFD"/>
    <w:rsid w:val="00A670F6"/>
    <w:rsid w:val="00A72983"/>
    <w:rsid w:val="00A7679D"/>
    <w:rsid w:val="00A80344"/>
    <w:rsid w:val="00A83F1C"/>
    <w:rsid w:val="00A8599A"/>
    <w:rsid w:val="00A86053"/>
    <w:rsid w:val="00A87ECA"/>
    <w:rsid w:val="00A9355C"/>
    <w:rsid w:val="00AA2D6C"/>
    <w:rsid w:val="00AA551A"/>
    <w:rsid w:val="00AA5B98"/>
    <w:rsid w:val="00AA5CBA"/>
    <w:rsid w:val="00AA7AC5"/>
    <w:rsid w:val="00AA7CA5"/>
    <w:rsid w:val="00AB2762"/>
    <w:rsid w:val="00AB3FF5"/>
    <w:rsid w:val="00AB50DB"/>
    <w:rsid w:val="00AB545D"/>
    <w:rsid w:val="00AB5893"/>
    <w:rsid w:val="00AB6FED"/>
    <w:rsid w:val="00AB7D43"/>
    <w:rsid w:val="00AC1142"/>
    <w:rsid w:val="00AC16AB"/>
    <w:rsid w:val="00AC18AA"/>
    <w:rsid w:val="00AC3EEC"/>
    <w:rsid w:val="00AC49B1"/>
    <w:rsid w:val="00AC6A74"/>
    <w:rsid w:val="00AD0ACF"/>
    <w:rsid w:val="00AD1767"/>
    <w:rsid w:val="00AD1882"/>
    <w:rsid w:val="00AD18D1"/>
    <w:rsid w:val="00AD281A"/>
    <w:rsid w:val="00AD5097"/>
    <w:rsid w:val="00AD62CF"/>
    <w:rsid w:val="00AD66A1"/>
    <w:rsid w:val="00AD7742"/>
    <w:rsid w:val="00AE0A4A"/>
    <w:rsid w:val="00AE0BDA"/>
    <w:rsid w:val="00AE281A"/>
    <w:rsid w:val="00AE33FF"/>
    <w:rsid w:val="00AE3C7F"/>
    <w:rsid w:val="00AE4665"/>
    <w:rsid w:val="00AE5234"/>
    <w:rsid w:val="00AE5A30"/>
    <w:rsid w:val="00AE7B63"/>
    <w:rsid w:val="00AF089C"/>
    <w:rsid w:val="00AF2DDE"/>
    <w:rsid w:val="00AF421D"/>
    <w:rsid w:val="00AF519D"/>
    <w:rsid w:val="00AF5493"/>
    <w:rsid w:val="00AF5F37"/>
    <w:rsid w:val="00B0148E"/>
    <w:rsid w:val="00B01B43"/>
    <w:rsid w:val="00B02F52"/>
    <w:rsid w:val="00B03130"/>
    <w:rsid w:val="00B124F7"/>
    <w:rsid w:val="00B14834"/>
    <w:rsid w:val="00B1523B"/>
    <w:rsid w:val="00B15A03"/>
    <w:rsid w:val="00B17037"/>
    <w:rsid w:val="00B174FA"/>
    <w:rsid w:val="00B21351"/>
    <w:rsid w:val="00B21862"/>
    <w:rsid w:val="00B22809"/>
    <w:rsid w:val="00B229F4"/>
    <w:rsid w:val="00B23318"/>
    <w:rsid w:val="00B2359B"/>
    <w:rsid w:val="00B2583E"/>
    <w:rsid w:val="00B36164"/>
    <w:rsid w:val="00B406E4"/>
    <w:rsid w:val="00B409FC"/>
    <w:rsid w:val="00B42CE7"/>
    <w:rsid w:val="00B43770"/>
    <w:rsid w:val="00B4398B"/>
    <w:rsid w:val="00B46A03"/>
    <w:rsid w:val="00B46C27"/>
    <w:rsid w:val="00B50184"/>
    <w:rsid w:val="00B5575C"/>
    <w:rsid w:val="00B56580"/>
    <w:rsid w:val="00B576AD"/>
    <w:rsid w:val="00B600A7"/>
    <w:rsid w:val="00B601F5"/>
    <w:rsid w:val="00B6161D"/>
    <w:rsid w:val="00B61634"/>
    <w:rsid w:val="00B61C07"/>
    <w:rsid w:val="00B62F4A"/>
    <w:rsid w:val="00B639A1"/>
    <w:rsid w:val="00B70374"/>
    <w:rsid w:val="00B7165E"/>
    <w:rsid w:val="00B72913"/>
    <w:rsid w:val="00B72DDA"/>
    <w:rsid w:val="00B73B61"/>
    <w:rsid w:val="00B74D37"/>
    <w:rsid w:val="00B77836"/>
    <w:rsid w:val="00B7796E"/>
    <w:rsid w:val="00B77CF3"/>
    <w:rsid w:val="00B81FFD"/>
    <w:rsid w:val="00B8311F"/>
    <w:rsid w:val="00B843B9"/>
    <w:rsid w:val="00B86B6E"/>
    <w:rsid w:val="00B90AB7"/>
    <w:rsid w:val="00B92C2C"/>
    <w:rsid w:val="00B93926"/>
    <w:rsid w:val="00BA00F2"/>
    <w:rsid w:val="00BA0706"/>
    <w:rsid w:val="00BA1007"/>
    <w:rsid w:val="00BA2F51"/>
    <w:rsid w:val="00BA3460"/>
    <w:rsid w:val="00BA5682"/>
    <w:rsid w:val="00BA595D"/>
    <w:rsid w:val="00BB5244"/>
    <w:rsid w:val="00BB67D7"/>
    <w:rsid w:val="00BB79F6"/>
    <w:rsid w:val="00BC0FEE"/>
    <w:rsid w:val="00BC13B1"/>
    <w:rsid w:val="00BC1502"/>
    <w:rsid w:val="00BC2858"/>
    <w:rsid w:val="00BC3816"/>
    <w:rsid w:val="00BC4188"/>
    <w:rsid w:val="00BC451A"/>
    <w:rsid w:val="00BC6F04"/>
    <w:rsid w:val="00BD1D80"/>
    <w:rsid w:val="00BD48E2"/>
    <w:rsid w:val="00BD6269"/>
    <w:rsid w:val="00BD6EEA"/>
    <w:rsid w:val="00BD7E98"/>
    <w:rsid w:val="00BE1211"/>
    <w:rsid w:val="00BE3A10"/>
    <w:rsid w:val="00BE6262"/>
    <w:rsid w:val="00BE7491"/>
    <w:rsid w:val="00BE7F78"/>
    <w:rsid w:val="00BF112D"/>
    <w:rsid w:val="00BF2016"/>
    <w:rsid w:val="00BF2B9B"/>
    <w:rsid w:val="00C01438"/>
    <w:rsid w:val="00C01FDB"/>
    <w:rsid w:val="00C052C6"/>
    <w:rsid w:val="00C05ACE"/>
    <w:rsid w:val="00C06003"/>
    <w:rsid w:val="00C06C66"/>
    <w:rsid w:val="00C06EEC"/>
    <w:rsid w:val="00C1057D"/>
    <w:rsid w:val="00C10E52"/>
    <w:rsid w:val="00C13A42"/>
    <w:rsid w:val="00C14604"/>
    <w:rsid w:val="00C14D2C"/>
    <w:rsid w:val="00C15B0E"/>
    <w:rsid w:val="00C1644E"/>
    <w:rsid w:val="00C16A04"/>
    <w:rsid w:val="00C17793"/>
    <w:rsid w:val="00C20335"/>
    <w:rsid w:val="00C21F1C"/>
    <w:rsid w:val="00C22C1F"/>
    <w:rsid w:val="00C23986"/>
    <w:rsid w:val="00C24F4C"/>
    <w:rsid w:val="00C25683"/>
    <w:rsid w:val="00C27A56"/>
    <w:rsid w:val="00C30967"/>
    <w:rsid w:val="00C369EF"/>
    <w:rsid w:val="00C3749D"/>
    <w:rsid w:val="00C3799E"/>
    <w:rsid w:val="00C42CFF"/>
    <w:rsid w:val="00C44751"/>
    <w:rsid w:val="00C44FF1"/>
    <w:rsid w:val="00C45D83"/>
    <w:rsid w:val="00C467B4"/>
    <w:rsid w:val="00C50A65"/>
    <w:rsid w:val="00C51872"/>
    <w:rsid w:val="00C51ED3"/>
    <w:rsid w:val="00C53463"/>
    <w:rsid w:val="00C53785"/>
    <w:rsid w:val="00C55B14"/>
    <w:rsid w:val="00C57DD9"/>
    <w:rsid w:val="00C64CFA"/>
    <w:rsid w:val="00C650EB"/>
    <w:rsid w:val="00C6539F"/>
    <w:rsid w:val="00C71288"/>
    <w:rsid w:val="00C71953"/>
    <w:rsid w:val="00C7216A"/>
    <w:rsid w:val="00C72EF0"/>
    <w:rsid w:val="00C7353A"/>
    <w:rsid w:val="00C73852"/>
    <w:rsid w:val="00C73CB5"/>
    <w:rsid w:val="00C7460F"/>
    <w:rsid w:val="00C74858"/>
    <w:rsid w:val="00C74F81"/>
    <w:rsid w:val="00C7508B"/>
    <w:rsid w:val="00C75747"/>
    <w:rsid w:val="00C76983"/>
    <w:rsid w:val="00C773F3"/>
    <w:rsid w:val="00C8083E"/>
    <w:rsid w:val="00C813F3"/>
    <w:rsid w:val="00C84FAD"/>
    <w:rsid w:val="00C87DDA"/>
    <w:rsid w:val="00C9073F"/>
    <w:rsid w:val="00C93533"/>
    <w:rsid w:val="00C9417B"/>
    <w:rsid w:val="00C96E78"/>
    <w:rsid w:val="00CA199B"/>
    <w:rsid w:val="00CA5866"/>
    <w:rsid w:val="00CA7B92"/>
    <w:rsid w:val="00CB19FF"/>
    <w:rsid w:val="00CB379A"/>
    <w:rsid w:val="00CB3A39"/>
    <w:rsid w:val="00CB6260"/>
    <w:rsid w:val="00CB743B"/>
    <w:rsid w:val="00CC0457"/>
    <w:rsid w:val="00CC0627"/>
    <w:rsid w:val="00CC1BF5"/>
    <w:rsid w:val="00CC234A"/>
    <w:rsid w:val="00CC2368"/>
    <w:rsid w:val="00CC2374"/>
    <w:rsid w:val="00CC5052"/>
    <w:rsid w:val="00CC68FA"/>
    <w:rsid w:val="00CC73ED"/>
    <w:rsid w:val="00CD0B28"/>
    <w:rsid w:val="00CD108C"/>
    <w:rsid w:val="00CD1BDA"/>
    <w:rsid w:val="00CD2ED8"/>
    <w:rsid w:val="00CD5C10"/>
    <w:rsid w:val="00CD6DED"/>
    <w:rsid w:val="00CD70CF"/>
    <w:rsid w:val="00CD7393"/>
    <w:rsid w:val="00CE0083"/>
    <w:rsid w:val="00CE07D1"/>
    <w:rsid w:val="00CE2331"/>
    <w:rsid w:val="00CE405A"/>
    <w:rsid w:val="00CE4458"/>
    <w:rsid w:val="00CE4DCA"/>
    <w:rsid w:val="00CE7091"/>
    <w:rsid w:val="00CE78CE"/>
    <w:rsid w:val="00CE7C1B"/>
    <w:rsid w:val="00CF0F50"/>
    <w:rsid w:val="00CF17D5"/>
    <w:rsid w:val="00CF1B09"/>
    <w:rsid w:val="00CF1D82"/>
    <w:rsid w:val="00CF222D"/>
    <w:rsid w:val="00CF2F58"/>
    <w:rsid w:val="00CF3124"/>
    <w:rsid w:val="00CF38B4"/>
    <w:rsid w:val="00CF5884"/>
    <w:rsid w:val="00CF61D6"/>
    <w:rsid w:val="00D00B04"/>
    <w:rsid w:val="00D01BDA"/>
    <w:rsid w:val="00D029FC"/>
    <w:rsid w:val="00D02B66"/>
    <w:rsid w:val="00D03976"/>
    <w:rsid w:val="00D046F4"/>
    <w:rsid w:val="00D04B80"/>
    <w:rsid w:val="00D04D5B"/>
    <w:rsid w:val="00D05F9F"/>
    <w:rsid w:val="00D06E80"/>
    <w:rsid w:val="00D07ECB"/>
    <w:rsid w:val="00D121D4"/>
    <w:rsid w:val="00D129F9"/>
    <w:rsid w:val="00D136E5"/>
    <w:rsid w:val="00D15E6B"/>
    <w:rsid w:val="00D2239E"/>
    <w:rsid w:val="00D2325B"/>
    <w:rsid w:val="00D237AB"/>
    <w:rsid w:val="00D258AF"/>
    <w:rsid w:val="00D25EBD"/>
    <w:rsid w:val="00D27816"/>
    <w:rsid w:val="00D2798B"/>
    <w:rsid w:val="00D31583"/>
    <w:rsid w:val="00D33C54"/>
    <w:rsid w:val="00D341BD"/>
    <w:rsid w:val="00D342A6"/>
    <w:rsid w:val="00D35EA6"/>
    <w:rsid w:val="00D378F6"/>
    <w:rsid w:val="00D41754"/>
    <w:rsid w:val="00D41A80"/>
    <w:rsid w:val="00D43272"/>
    <w:rsid w:val="00D434B8"/>
    <w:rsid w:val="00D5115F"/>
    <w:rsid w:val="00D516D8"/>
    <w:rsid w:val="00D5181B"/>
    <w:rsid w:val="00D52DCB"/>
    <w:rsid w:val="00D53D5B"/>
    <w:rsid w:val="00D56E4F"/>
    <w:rsid w:val="00D617BF"/>
    <w:rsid w:val="00D61D44"/>
    <w:rsid w:val="00D65590"/>
    <w:rsid w:val="00D6745E"/>
    <w:rsid w:val="00D67564"/>
    <w:rsid w:val="00D67B2E"/>
    <w:rsid w:val="00D70EBD"/>
    <w:rsid w:val="00D717C9"/>
    <w:rsid w:val="00D7343E"/>
    <w:rsid w:val="00D7514B"/>
    <w:rsid w:val="00D752D3"/>
    <w:rsid w:val="00D758EB"/>
    <w:rsid w:val="00D772A3"/>
    <w:rsid w:val="00D801D4"/>
    <w:rsid w:val="00D8097B"/>
    <w:rsid w:val="00D837F9"/>
    <w:rsid w:val="00D83A69"/>
    <w:rsid w:val="00D840CA"/>
    <w:rsid w:val="00D85460"/>
    <w:rsid w:val="00D857F4"/>
    <w:rsid w:val="00D860A3"/>
    <w:rsid w:val="00D86A7C"/>
    <w:rsid w:val="00D90570"/>
    <w:rsid w:val="00D94ACF"/>
    <w:rsid w:val="00D9515E"/>
    <w:rsid w:val="00D96E85"/>
    <w:rsid w:val="00D971F3"/>
    <w:rsid w:val="00DA06D6"/>
    <w:rsid w:val="00DA1E44"/>
    <w:rsid w:val="00DA2DF4"/>
    <w:rsid w:val="00DA388F"/>
    <w:rsid w:val="00DA391F"/>
    <w:rsid w:val="00DA3DC8"/>
    <w:rsid w:val="00DA4767"/>
    <w:rsid w:val="00DA5C29"/>
    <w:rsid w:val="00DA612D"/>
    <w:rsid w:val="00DA7BB0"/>
    <w:rsid w:val="00DB16CC"/>
    <w:rsid w:val="00DB1A8E"/>
    <w:rsid w:val="00DB1A94"/>
    <w:rsid w:val="00DB6EBD"/>
    <w:rsid w:val="00DB7417"/>
    <w:rsid w:val="00DC05A7"/>
    <w:rsid w:val="00DC1C42"/>
    <w:rsid w:val="00DC3DCB"/>
    <w:rsid w:val="00DC6A19"/>
    <w:rsid w:val="00DC6D15"/>
    <w:rsid w:val="00DC74A6"/>
    <w:rsid w:val="00DC75F5"/>
    <w:rsid w:val="00DD02E2"/>
    <w:rsid w:val="00DD0E03"/>
    <w:rsid w:val="00DD1632"/>
    <w:rsid w:val="00DD167C"/>
    <w:rsid w:val="00DD500B"/>
    <w:rsid w:val="00DD5E03"/>
    <w:rsid w:val="00DD6F3D"/>
    <w:rsid w:val="00DD7441"/>
    <w:rsid w:val="00DD75C3"/>
    <w:rsid w:val="00DD7EE7"/>
    <w:rsid w:val="00DE0F64"/>
    <w:rsid w:val="00DE2E95"/>
    <w:rsid w:val="00DE3568"/>
    <w:rsid w:val="00DE37A6"/>
    <w:rsid w:val="00DE6A81"/>
    <w:rsid w:val="00DE74EF"/>
    <w:rsid w:val="00DF0174"/>
    <w:rsid w:val="00DF07AC"/>
    <w:rsid w:val="00DF0F0B"/>
    <w:rsid w:val="00DF1484"/>
    <w:rsid w:val="00DF202D"/>
    <w:rsid w:val="00DF34FC"/>
    <w:rsid w:val="00DF39AD"/>
    <w:rsid w:val="00DF5B4A"/>
    <w:rsid w:val="00E003D5"/>
    <w:rsid w:val="00E0045C"/>
    <w:rsid w:val="00E01D49"/>
    <w:rsid w:val="00E01F53"/>
    <w:rsid w:val="00E04029"/>
    <w:rsid w:val="00E075C8"/>
    <w:rsid w:val="00E1046B"/>
    <w:rsid w:val="00E11A60"/>
    <w:rsid w:val="00E12C48"/>
    <w:rsid w:val="00E13194"/>
    <w:rsid w:val="00E131BE"/>
    <w:rsid w:val="00E14204"/>
    <w:rsid w:val="00E1591C"/>
    <w:rsid w:val="00E166AD"/>
    <w:rsid w:val="00E16B93"/>
    <w:rsid w:val="00E16EBC"/>
    <w:rsid w:val="00E1736F"/>
    <w:rsid w:val="00E2170A"/>
    <w:rsid w:val="00E23081"/>
    <w:rsid w:val="00E24011"/>
    <w:rsid w:val="00E24205"/>
    <w:rsid w:val="00E25D12"/>
    <w:rsid w:val="00E27AC1"/>
    <w:rsid w:val="00E32DB8"/>
    <w:rsid w:val="00E3321A"/>
    <w:rsid w:val="00E34543"/>
    <w:rsid w:val="00E34D64"/>
    <w:rsid w:val="00E36296"/>
    <w:rsid w:val="00E36DA0"/>
    <w:rsid w:val="00E3786D"/>
    <w:rsid w:val="00E37ECE"/>
    <w:rsid w:val="00E403CD"/>
    <w:rsid w:val="00E41BCB"/>
    <w:rsid w:val="00E43A3E"/>
    <w:rsid w:val="00E442B3"/>
    <w:rsid w:val="00E47220"/>
    <w:rsid w:val="00E4789A"/>
    <w:rsid w:val="00E5141D"/>
    <w:rsid w:val="00E51972"/>
    <w:rsid w:val="00E52562"/>
    <w:rsid w:val="00E538F1"/>
    <w:rsid w:val="00E55FA8"/>
    <w:rsid w:val="00E560FC"/>
    <w:rsid w:val="00E61C87"/>
    <w:rsid w:val="00E625FC"/>
    <w:rsid w:val="00E627DB"/>
    <w:rsid w:val="00E63028"/>
    <w:rsid w:val="00E65CEC"/>
    <w:rsid w:val="00E70390"/>
    <w:rsid w:val="00E76319"/>
    <w:rsid w:val="00E77ABE"/>
    <w:rsid w:val="00E8106D"/>
    <w:rsid w:val="00E82193"/>
    <w:rsid w:val="00E827C9"/>
    <w:rsid w:val="00E83780"/>
    <w:rsid w:val="00E85B26"/>
    <w:rsid w:val="00E878E4"/>
    <w:rsid w:val="00E92D7F"/>
    <w:rsid w:val="00E94D0F"/>
    <w:rsid w:val="00E96C2C"/>
    <w:rsid w:val="00EA02D4"/>
    <w:rsid w:val="00EA1CFB"/>
    <w:rsid w:val="00EA206D"/>
    <w:rsid w:val="00EA2CB9"/>
    <w:rsid w:val="00EB2EB1"/>
    <w:rsid w:val="00EB46FB"/>
    <w:rsid w:val="00EB6098"/>
    <w:rsid w:val="00EB6D3F"/>
    <w:rsid w:val="00EC043B"/>
    <w:rsid w:val="00EC1F9E"/>
    <w:rsid w:val="00EC68D7"/>
    <w:rsid w:val="00EC71E9"/>
    <w:rsid w:val="00ED1E55"/>
    <w:rsid w:val="00ED2E5E"/>
    <w:rsid w:val="00ED3FB4"/>
    <w:rsid w:val="00ED7A63"/>
    <w:rsid w:val="00EE3E8D"/>
    <w:rsid w:val="00EE5474"/>
    <w:rsid w:val="00EE6141"/>
    <w:rsid w:val="00EE6571"/>
    <w:rsid w:val="00EE6E34"/>
    <w:rsid w:val="00EE6F4F"/>
    <w:rsid w:val="00EE7410"/>
    <w:rsid w:val="00EF007E"/>
    <w:rsid w:val="00EF0C9B"/>
    <w:rsid w:val="00EF0F7C"/>
    <w:rsid w:val="00EF2AAC"/>
    <w:rsid w:val="00EF3F52"/>
    <w:rsid w:val="00EF681E"/>
    <w:rsid w:val="00EF6B81"/>
    <w:rsid w:val="00EF6D4F"/>
    <w:rsid w:val="00F002AD"/>
    <w:rsid w:val="00F01677"/>
    <w:rsid w:val="00F01817"/>
    <w:rsid w:val="00F01955"/>
    <w:rsid w:val="00F036A4"/>
    <w:rsid w:val="00F05BD4"/>
    <w:rsid w:val="00F060F8"/>
    <w:rsid w:val="00F06E68"/>
    <w:rsid w:val="00F077EA"/>
    <w:rsid w:val="00F07A05"/>
    <w:rsid w:val="00F12773"/>
    <w:rsid w:val="00F12A18"/>
    <w:rsid w:val="00F12B9B"/>
    <w:rsid w:val="00F15738"/>
    <w:rsid w:val="00F15E1C"/>
    <w:rsid w:val="00F21EE8"/>
    <w:rsid w:val="00F2353F"/>
    <w:rsid w:val="00F24201"/>
    <w:rsid w:val="00F258B5"/>
    <w:rsid w:val="00F25FE8"/>
    <w:rsid w:val="00F30538"/>
    <w:rsid w:val="00F319F4"/>
    <w:rsid w:val="00F33A10"/>
    <w:rsid w:val="00F34FCA"/>
    <w:rsid w:val="00F35C0F"/>
    <w:rsid w:val="00F375C4"/>
    <w:rsid w:val="00F403D5"/>
    <w:rsid w:val="00F40597"/>
    <w:rsid w:val="00F423EC"/>
    <w:rsid w:val="00F42CCA"/>
    <w:rsid w:val="00F434DB"/>
    <w:rsid w:val="00F45008"/>
    <w:rsid w:val="00F4505E"/>
    <w:rsid w:val="00F465DF"/>
    <w:rsid w:val="00F47652"/>
    <w:rsid w:val="00F476E9"/>
    <w:rsid w:val="00F47CD8"/>
    <w:rsid w:val="00F5012B"/>
    <w:rsid w:val="00F5044C"/>
    <w:rsid w:val="00F51410"/>
    <w:rsid w:val="00F518B6"/>
    <w:rsid w:val="00F53096"/>
    <w:rsid w:val="00F547B7"/>
    <w:rsid w:val="00F54A79"/>
    <w:rsid w:val="00F566F3"/>
    <w:rsid w:val="00F5791E"/>
    <w:rsid w:val="00F60931"/>
    <w:rsid w:val="00F63FF2"/>
    <w:rsid w:val="00F648E1"/>
    <w:rsid w:val="00F649BC"/>
    <w:rsid w:val="00F64A61"/>
    <w:rsid w:val="00F64DDF"/>
    <w:rsid w:val="00F64E9D"/>
    <w:rsid w:val="00F710CF"/>
    <w:rsid w:val="00F718CD"/>
    <w:rsid w:val="00F74A7A"/>
    <w:rsid w:val="00F74E88"/>
    <w:rsid w:val="00F755EE"/>
    <w:rsid w:val="00F87122"/>
    <w:rsid w:val="00F87746"/>
    <w:rsid w:val="00F91111"/>
    <w:rsid w:val="00F9223C"/>
    <w:rsid w:val="00F92DED"/>
    <w:rsid w:val="00F93936"/>
    <w:rsid w:val="00F93B70"/>
    <w:rsid w:val="00F94692"/>
    <w:rsid w:val="00F954E5"/>
    <w:rsid w:val="00F9647D"/>
    <w:rsid w:val="00F97BFB"/>
    <w:rsid w:val="00FA0050"/>
    <w:rsid w:val="00FA036D"/>
    <w:rsid w:val="00FA0ACF"/>
    <w:rsid w:val="00FB0D91"/>
    <w:rsid w:val="00FB0FBC"/>
    <w:rsid w:val="00FB273B"/>
    <w:rsid w:val="00FB322C"/>
    <w:rsid w:val="00FB3578"/>
    <w:rsid w:val="00FB3C67"/>
    <w:rsid w:val="00FB603E"/>
    <w:rsid w:val="00FB6E46"/>
    <w:rsid w:val="00FB6F8B"/>
    <w:rsid w:val="00FB733E"/>
    <w:rsid w:val="00FB7454"/>
    <w:rsid w:val="00FB74C8"/>
    <w:rsid w:val="00FB7794"/>
    <w:rsid w:val="00FB7C82"/>
    <w:rsid w:val="00FC0293"/>
    <w:rsid w:val="00FC11A0"/>
    <w:rsid w:val="00FC1460"/>
    <w:rsid w:val="00FC34BD"/>
    <w:rsid w:val="00FC4D3B"/>
    <w:rsid w:val="00FC694F"/>
    <w:rsid w:val="00FC74FF"/>
    <w:rsid w:val="00FC7E78"/>
    <w:rsid w:val="00FD0B7C"/>
    <w:rsid w:val="00FD0C37"/>
    <w:rsid w:val="00FD2099"/>
    <w:rsid w:val="00FD30EC"/>
    <w:rsid w:val="00FD6696"/>
    <w:rsid w:val="00FE0C07"/>
    <w:rsid w:val="00FE29F0"/>
    <w:rsid w:val="00FE369A"/>
    <w:rsid w:val="00FE7318"/>
    <w:rsid w:val="00FF0421"/>
    <w:rsid w:val="00FF06DF"/>
    <w:rsid w:val="00FF2B82"/>
    <w:rsid w:val="00FF3481"/>
    <w:rsid w:val="00FF54C9"/>
    <w:rsid w:val="00FF739D"/>
  </w:rsids>
  <m:mathPr>
    <m:mathFont m:val="Cambria Math"/>
    <m:brkBin m:val="before"/>
    <m:brkBinSub m:val="--"/>
    <m:smallFrac/>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1A10D2"/>
  <w15:docId w15:val="{84FDD2CE-59E3-41C0-84F3-221A3361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0">
    <w:name w:val="Normal"/>
    <w:qFormat/>
    <w:rsid w:val="00253D00"/>
    <w:pPr>
      <w:spacing w:after="0" w:line="240" w:lineRule="auto"/>
      <w:jc w:val="both"/>
    </w:pPr>
    <w:rPr>
      <w:rFonts w:ascii="Times New Roman" w:hAnsi="Times New Roman"/>
    </w:rPr>
  </w:style>
  <w:style w:type="paragraph" w:styleId="Naslov1">
    <w:name w:val="heading 1"/>
    <w:aliases w:val="Poglavje,Heading 1a"/>
    <w:basedOn w:val="Navaden0"/>
    <w:next w:val="Navaden0"/>
    <w:link w:val="Naslov1Znak"/>
    <w:qFormat/>
    <w:rsid w:val="00FD0C37"/>
    <w:pPr>
      <w:keepNext/>
      <w:keepLines/>
      <w:numPr>
        <w:numId w:val="1"/>
      </w:numPr>
      <w:spacing w:before="120"/>
      <w:jc w:val="left"/>
      <w:outlineLvl w:val="0"/>
    </w:pPr>
    <w:rPr>
      <w:rFonts w:ascii="Arial" w:eastAsiaTheme="majorEastAsia" w:hAnsi="Arial" w:cs="Arial"/>
      <w:b/>
      <w:bCs/>
      <w:smallCaps/>
      <w:sz w:val="28"/>
      <w:szCs w:val="28"/>
    </w:rPr>
  </w:style>
  <w:style w:type="paragraph" w:styleId="Naslov2">
    <w:name w:val="heading 2"/>
    <w:aliases w:val="PodPoglavje,Poglavje 2,Heading 2a,APEK-2,h2,2,Header 2,l2,Header2,título 2,I2,2nd level,l2+toc 2,12,Heading 3 2,1,Title2,orderpara1,title 2,h21,21,Header 21,l21,h22,22,Header 22,l22,h23,23,Header 23,l23,h24,24,Header 24,l24,h25,25,Header 25"/>
    <w:basedOn w:val="Naslov1"/>
    <w:next w:val="Navaden0"/>
    <w:link w:val="Naslov2Znak"/>
    <w:autoRedefine/>
    <w:unhideWhenUsed/>
    <w:qFormat/>
    <w:rsid w:val="00BB5244"/>
    <w:pPr>
      <w:numPr>
        <w:numId w:val="43"/>
      </w:numPr>
      <w:spacing w:before="200"/>
      <w:jc w:val="both"/>
      <w:outlineLvl w:val="1"/>
    </w:pPr>
    <w:rPr>
      <w:rFonts w:eastAsiaTheme="minorHAnsi"/>
      <w:b w:val="0"/>
      <w:iCs/>
      <w:smallCaps w:val="0"/>
      <w:sz w:val="22"/>
      <w:szCs w:val="22"/>
    </w:rPr>
  </w:style>
  <w:style w:type="paragraph" w:styleId="Naslov3">
    <w:name w:val="heading 3"/>
    <w:aliases w:val="PodPodPoglavje,Heading 3a,Heading 3A,h3,H3,2h,§,OdsKap3,OdsKap3Überschrift,l3,CT,ITT t3,PA Minor Section,TE Heading,Heading3,H3-Heading 3,3,l3.3,list 3,list3,subhead,1.,Heading No. L3,l31,CT1,H31,l32,nms SubSect1,h31,h32,h311,h33,h34,h35,h321"/>
    <w:basedOn w:val="Naslov2"/>
    <w:next w:val="Navaden0"/>
    <w:link w:val="Naslov3Znak"/>
    <w:autoRedefine/>
    <w:unhideWhenUsed/>
    <w:qFormat/>
    <w:rsid w:val="00FB322C"/>
    <w:pPr>
      <w:keepLines w:val="0"/>
      <w:widowControl w:val="0"/>
      <w:numPr>
        <w:ilvl w:val="1"/>
        <w:numId w:val="40"/>
      </w:numPr>
      <w:tabs>
        <w:tab w:val="left" w:pos="1843"/>
      </w:tabs>
      <w:spacing w:before="120" w:after="120"/>
      <w:outlineLvl w:val="2"/>
    </w:pPr>
    <w:rPr>
      <w:bCs w:val="0"/>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slov3"/>
    <w:next w:val="Navaden0"/>
    <w:link w:val="Naslov4Znak"/>
    <w:autoRedefine/>
    <w:unhideWhenUsed/>
    <w:qFormat/>
    <w:rsid w:val="00DF39AD"/>
    <w:pPr>
      <w:numPr>
        <w:ilvl w:val="3"/>
      </w:numPr>
      <w:jc w:val="left"/>
      <w:outlineLvl w:val="3"/>
    </w:pPr>
    <w:rPr>
      <w:bCs/>
      <w:iCs w:val="0"/>
      <w:u w:val="dash"/>
    </w:rPr>
  </w:style>
  <w:style w:type="paragraph" w:styleId="Naslov5">
    <w:name w:val="heading 5"/>
    <w:aliases w:val="Heading 5a"/>
    <w:basedOn w:val="Naslov4"/>
    <w:next w:val="Navaden0"/>
    <w:link w:val="Naslov5Znak"/>
    <w:autoRedefine/>
    <w:unhideWhenUsed/>
    <w:qFormat/>
    <w:rsid w:val="00DF39AD"/>
    <w:pPr>
      <w:numPr>
        <w:ilvl w:val="4"/>
      </w:numPr>
      <w:tabs>
        <w:tab w:val="num" w:pos="360"/>
      </w:tabs>
      <w:ind w:left="864" w:hanging="864"/>
      <w:outlineLvl w:val="4"/>
    </w:pPr>
    <w:rPr>
      <w:u w:val="wave"/>
    </w:rPr>
  </w:style>
  <w:style w:type="paragraph" w:styleId="Naslov6">
    <w:name w:val="heading 6"/>
    <w:aliases w:val="Heading 6a,tekst 1.1.1.1"/>
    <w:basedOn w:val="Naslov5"/>
    <w:next w:val="Navaden0"/>
    <w:link w:val="Naslov6Znak"/>
    <w:autoRedefine/>
    <w:unhideWhenUsed/>
    <w:qFormat/>
    <w:rsid w:val="00DF39AD"/>
    <w:pPr>
      <w:numPr>
        <w:ilvl w:val="5"/>
      </w:numPr>
      <w:outlineLvl w:val="5"/>
    </w:pPr>
    <w:rPr>
      <w:rFonts w:cs="Times New Roman"/>
      <w:iCs/>
      <w:u w:val="none"/>
    </w:rPr>
  </w:style>
  <w:style w:type="paragraph" w:styleId="Naslov7">
    <w:name w:val="heading 7"/>
    <w:aliases w:val="bulet za 4,Heading 7a"/>
    <w:basedOn w:val="Naslov6"/>
    <w:next w:val="Navaden0"/>
    <w:link w:val="Naslov7Znak"/>
    <w:autoRedefine/>
    <w:unhideWhenUsed/>
    <w:qFormat/>
    <w:rsid w:val="001F1272"/>
    <w:pPr>
      <w:numPr>
        <w:ilvl w:val="6"/>
      </w:numPr>
      <w:outlineLvl w:val="6"/>
    </w:pPr>
    <w:rPr>
      <w:iCs w:val="0"/>
    </w:rPr>
  </w:style>
  <w:style w:type="paragraph" w:styleId="Naslov8">
    <w:name w:val="heading 8"/>
    <w:aliases w:val="Heading 8a"/>
    <w:basedOn w:val="Navaden0"/>
    <w:next w:val="Navaden0"/>
    <w:link w:val="Naslov8Znak"/>
    <w:unhideWhenUsed/>
    <w:qFormat/>
    <w:rsid w:val="001F1272"/>
    <w:pPr>
      <w:keepNext/>
      <w:keepLines/>
      <w:numPr>
        <w:ilvl w:val="7"/>
        <w:numId w:val="1"/>
      </w:numPr>
      <w:spacing w:before="200"/>
      <w:contextualSpacing/>
      <w:outlineLvl w:val="7"/>
    </w:pPr>
    <w:rPr>
      <w:rFonts w:asciiTheme="majorHAnsi" w:eastAsiaTheme="majorEastAsia" w:hAnsiTheme="majorHAnsi" w:cstheme="majorBidi"/>
      <w:i/>
      <w:color w:val="404040" w:themeColor="text1" w:themeTint="BF"/>
      <w:sz w:val="20"/>
      <w:szCs w:val="20"/>
    </w:rPr>
  </w:style>
  <w:style w:type="paragraph" w:styleId="Naslov9">
    <w:name w:val="heading 9"/>
    <w:aliases w:val="Naslov 5 nivo,Heading 9a"/>
    <w:basedOn w:val="Navaden0"/>
    <w:next w:val="Navaden0"/>
    <w:link w:val="Naslov9Znak"/>
    <w:unhideWhenUsed/>
    <w:qFormat/>
    <w:rsid w:val="001F1272"/>
    <w:pPr>
      <w:keepNext/>
      <w:keepLines/>
      <w:numPr>
        <w:ilvl w:val="8"/>
        <w:numId w:val="1"/>
      </w:numPr>
      <w:spacing w:before="200"/>
      <w:contextualSpacing/>
      <w:outlineLvl w:val="8"/>
    </w:pPr>
    <w:rPr>
      <w:rFonts w:asciiTheme="majorHAnsi" w:eastAsiaTheme="majorEastAsia" w:hAnsiTheme="majorHAnsi" w:cstheme="majorBid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oglavje Znak,Heading 1a Znak"/>
    <w:basedOn w:val="Privzetapisavaodstavka"/>
    <w:link w:val="Naslov1"/>
    <w:rsid w:val="00FD0C37"/>
    <w:rPr>
      <w:rFonts w:ascii="Arial" w:eastAsiaTheme="majorEastAsia" w:hAnsi="Arial" w:cs="Arial"/>
      <w:b/>
      <w:bCs/>
      <w:smallCaps/>
      <w:sz w:val="28"/>
      <w:szCs w:val="28"/>
    </w:rPr>
  </w:style>
  <w:style w:type="character" w:customStyle="1" w:styleId="Naslov2Znak">
    <w:name w:val="Naslov 2 Znak"/>
    <w:aliases w:val="PodPoglavje Znak,Poglavje 2 Znak,Heading 2a Znak,APEK-2 Znak,h2 Znak,2 Znak,Header 2 Znak,l2 Znak,Header2 Znak,título 2 Znak,I2 Znak,2nd level Znak,l2+toc 2 Znak,12 Znak,Heading 3 2 Znak,1 Znak,Title2 Znak,orderpara1 Znak,title 2 Znak"/>
    <w:basedOn w:val="Privzetapisavaodstavka"/>
    <w:link w:val="Naslov2"/>
    <w:rsid w:val="00BB5244"/>
    <w:rPr>
      <w:rFonts w:ascii="Arial" w:hAnsi="Arial" w:cs="Arial"/>
      <w:bCs/>
      <w:iCs/>
    </w:rPr>
  </w:style>
  <w:style w:type="character" w:customStyle="1" w:styleId="Naslov3Znak">
    <w:name w:val="Naslov 3 Znak"/>
    <w:aliases w:val="PodPodPoglavje Znak,Heading 3a Znak,Heading 3A Znak,h3 Znak,H3 Znak,2h Znak,§ Znak,OdsKap3 Znak,OdsKap3Überschrift Znak,l3 Znak,CT Znak,ITT t3 Znak,PA Minor Section Znak,TE Heading Znak,Heading3 Znak,H3-Heading 3 Znak,3 Znak,l3.3 Znak"/>
    <w:basedOn w:val="Privzetapisavaodstavka"/>
    <w:link w:val="Naslov3"/>
    <w:rsid w:val="00FB322C"/>
    <w:rPr>
      <w:rFonts w:ascii="Arial" w:hAnsi="Arial" w:cs="Arial"/>
      <w:iCs/>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rsid w:val="00DF39AD"/>
    <w:rPr>
      <w:rFonts w:ascii="Arial" w:eastAsiaTheme="majorEastAsia" w:hAnsi="Arial" w:cs="Arial"/>
      <w:b/>
      <w:bCs/>
      <w:iCs/>
      <w:sz w:val="24"/>
      <w:szCs w:val="24"/>
      <w:u w:val="dash"/>
    </w:rPr>
  </w:style>
  <w:style w:type="character" w:customStyle="1" w:styleId="Naslov5Znak">
    <w:name w:val="Naslov 5 Znak"/>
    <w:aliases w:val="Heading 5a Znak"/>
    <w:basedOn w:val="Privzetapisavaodstavka"/>
    <w:link w:val="Naslov5"/>
    <w:rsid w:val="00DF39AD"/>
    <w:rPr>
      <w:rFonts w:ascii="Arial" w:eastAsiaTheme="majorEastAsia" w:hAnsi="Arial" w:cs="Arial"/>
      <w:b/>
      <w:bCs/>
      <w:iCs/>
      <w:sz w:val="24"/>
      <w:szCs w:val="24"/>
      <w:u w:val="wave"/>
    </w:rPr>
  </w:style>
  <w:style w:type="character" w:customStyle="1" w:styleId="Naslov6Znak">
    <w:name w:val="Naslov 6 Znak"/>
    <w:aliases w:val="Heading 6a Znak,tekst 1.1.1.1 Znak"/>
    <w:basedOn w:val="Privzetapisavaodstavka"/>
    <w:link w:val="Naslov6"/>
    <w:rsid w:val="00DF39AD"/>
    <w:rPr>
      <w:rFonts w:ascii="Arial" w:eastAsiaTheme="majorEastAsia" w:hAnsi="Arial" w:cs="Times New Roman"/>
      <w:b/>
      <w:bCs/>
      <w:sz w:val="24"/>
      <w:szCs w:val="24"/>
    </w:rPr>
  </w:style>
  <w:style w:type="character" w:customStyle="1" w:styleId="Naslov7Znak">
    <w:name w:val="Naslov 7 Znak"/>
    <w:aliases w:val="bulet za 4 Znak,Heading 7a Znak"/>
    <w:basedOn w:val="Privzetapisavaodstavka"/>
    <w:link w:val="Naslov7"/>
    <w:rsid w:val="001F1272"/>
    <w:rPr>
      <w:rFonts w:ascii="Arial" w:eastAsiaTheme="majorEastAsia" w:hAnsi="Arial" w:cs="Times New Roman"/>
      <w:b/>
      <w:bCs/>
      <w:iCs/>
      <w:sz w:val="24"/>
      <w:szCs w:val="24"/>
    </w:rPr>
  </w:style>
  <w:style w:type="character" w:customStyle="1" w:styleId="Naslov8Znak">
    <w:name w:val="Naslov 8 Znak"/>
    <w:aliases w:val="Heading 8a Znak"/>
    <w:basedOn w:val="Privzetapisavaodstavka"/>
    <w:link w:val="Naslov8"/>
    <w:rsid w:val="001F1272"/>
    <w:rPr>
      <w:rFonts w:asciiTheme="majorHAnsi" w:eastAsiaTheme="majorEastAsia" w:hAnsiTheme="majorHAnsi" w:cstheme="majorBidi"/>
      <w:i/>
      <w:color w:val="404040" w:themeColor="text1" w:themeTint="BF"/>
      <w:sz w:val="20"/>
      <w:szCs w:val="20"/>
    </w:rPr>
  </w:style>
  <w:style w:type="character" w:customStyle="1" w:styleId="Naslov9Znak">
    <w:name w:val="Naslov 9 Znak"/>
    <w:aliases w:val="Naslov 5 nivo Znak,Heading 9a Znak"/>
    <w:basedOn w:val="Privzetapisavaodstavka"/>
    <w:link w:val="Naslov9"/>
    <w:rsid w:val="001F1272"/>
    <w:rPr>
      <w:rFonts w:asciiTheme="majorHAnsi" w:eastAsiaTheme="majorEastAsia" w:hAnsiTheme="majorHAnsi" w:cstheme="majorBidi"/>
      <w:iCs/>
      <w:color w:val="404040" w:themeColor="text1" w:themeTint="BF"/>
      <w:sz w:val="20"/>
      <w:szCs w:val="20"/>
    </w:rPr>
  </w:style>
  <w:style w:type="paragraph" w:styleId="Glava">
    <w:name w:val="header"/>
    <w:aliases w:val="Header-PR"/>
    <w:basedOn w:val="Navaden0"/>
    <w:link w:val="GlavaZnak"/>
    <w:rsid w:val="009D20CA"/>
    <w:pPr>
      <w:tabs>
        <w:tab w:val="center" w:pos="4536"/>
        <w:tab w:val="right" w:pos="9072"/>
      </w:tabs>
    </w:pPr>
    <w:rPr>
      <w:rFonts w:eastAsia="Times New Roman" w:cs="Times New Roman"/>
      <w:szCs w:val="20"/>
      <w:lang w:eastAsia="sl-SI"/>
    </w:rPr>
  </w:style>
  <w:style w:type="character" w:customStyle="1" w:styleId="GlavaZnak">
    <w:name w:val="Glava Znak"/>
    <w:aliases w:val="Header-PR Znak"/>
    <w:basedOn w:val="Privzetapisavaodstavka"/>
    <w:link w:val="Glava"/>
    <w:uiPriority w:val="99"/>
    <w:rsid w:val="009D20CA"/>
    <w:rPr>
      <w:rFonts w:ascii="Times New Roman" w:eastAsia="Times New Roman" w:hAnsi="Times New Roman" w:cs="Times New Roman"/>
      <w:szCs w:val="20"/>
      <w:lang w:eastAsia="sl-SI"/>
    </w:rPr>
  </w:style>
  <w:style w:type="paragraph" w:styleId="Odstavekseznama">
    <w:name w:val="List Paragraph"/>
    <w:basedOn w:val="Navaden0"/>
    <w:link w:val="OdstavekseznamaZnak"/>
    <w:uiPriority w:val="34"/>
    <w:qFormat/>
    <w:rsid w:val="004E253B"/>
    <w:pPr>
      <w:numPr>
        <w:numId w:val="21"/>
      </w:numPr>
      <w:spacing w:before="120"/>
      <w:contextualSpacing/>
    </w:pPr>
    <w:rPr>
      <w:i/>
      <w:sz w:val="24"/>
    </w:rPr>
  </w:style>
  <w:style w:type="character" w:customStyle="1" w:styleId="OdstavekseznamaZnak">
    <w:name w:val="Odstavek seznama Znak"/>
    <w:basedOn w:val="Privzetapisavaodstavka"/>
    <w:link w:val="Odstavekseznama"/>
    <w:uiPriority w:val="34"/>
    <w:rsid w:val="004E253B"/>
    <w:rPr>
      <w:rFonts w:ascii="Times New Roman" w:hAnsi="Times New Roman"/>
      <w:i/>
      <w:sz w:val="24"/>
    </w:rPr>
  </w:style>
  <w:style w:type="paragraph" w:customStyle="1" w:styleId="Navaden1">
    <w:name w:val="Navaden_1"/>
    <w:basedOn w:val="Navaden0"/>
    <w:link w:val="Navaden1Znak"/>
    <w:uiPriority w:val="99"/>
    <w:qFormat/>
    <w:rsid w:val="001F1272"/>
    <w:pPr>
      <w:spacing w:after="120"/>
    </w:pPr>
    <w:rPr>
      <w:rFonts w:eastAsia="Times New Roman" w:cs="Times New Roman"/>
      <w:i/>
      <w:spacing w:val="-5"/>
      <w:sz w:val="24"/>
      <w:szCs w:val="20"/>
      <w:lang w:eastAsia="sl-SI"/>
    </w:rPr>
  </w:style>
  <w:style w:type="character" w:customStyle="1" w:styleId="Navaden1Znak">
    <w:name w:val="Navaden_1 Znak"/>
    <w:basedOn w:val="Privzetapisavaodstavka"/>
    <w:link w:val="Navaden1"/>
    <w:uiPriority w:val="99"/>
    <w:rsid w:val="001F1272"/>
    <w:rPr>
      <w:rFonts w:ascii="Times New Roman" w:eastAsia="Times New Roman" w:hAnsi="Times New Roman" w:cs="Times New Roman"/>
      <w:i/>
      <w:spacing w:val="-5"/>
      <w:sz w:val="24"/>
      <w:szCs w:val="20"/>
      <w:lang w:eastAsia="sl-SI"/>
    </w:rPr>
  </w:style>
  <w:style w:type="paragraph" w:customStyle="1" w:styleId="Zahteva1Char">
    <w:name w:val="Zahteva1 Char"/>
    <w:link w:val="Zahteva1CharChar"/>
    <w:rsid w:val="001F1272"/>
    <w:pPr>
      <w:spacing w:after="0" w:line="240" w:lineRule="auto"/>
      <w:jc w:val="both"/>
    </w:pPr>
    <w:rPr>
      <w:rFonts w:ascii="Arial" w:eastAsia="Times New Roman" w:hAnsi="Arial" w:cs="Times New Roman"/>
      <w:sz w:val="24"/>
      <w:szCs w:val="24"/>
      <w:lang w:eastAsia="sl-SI"/>
    </w:rPr>
  </w:style>
  <w:style w:type="character" w:customStyle="1" w:styleId="Zahteva1CharChar">
    <w:name w:val="Zahteva1 Char Char"/>
    <w:basedOn w:val="Privzetapisavaodstavka"/>
    <w:link w:val="Zahteva1Char"/>
    <w:locked/>
    <w:rsid w:val="001F1272"/>
    <w:rPr>
      <w:rFonts w:ascii="Arial" w:eastAsia="Times New Roman" w:hAnsi="Arial" w:cs="Times New Roman"/>
      <w:sz w:val="24"/>
      <w:szCs w:val="24"/>
      <w:lang w:eastAsia="sl-SI"/>
    </w:rPr>
  </w:style>
  <w:style w:type="paragraph" w:customStyle="1" w:styleId="navaden">
    <w:name w:val="navaden"/>
    <w:basedOn w:val="Navaden0"/>
    <w:link w:val="navadenZnak"/>
    <w:uiPriority w:val="99"/>
    <w:rsid w:val="001F1272"/>
    <w:pPr>
      <w:widowControl w:val="0"/>
      <w:numPr>
        <w:numId w:val="6"/>
      </w:numPr>
      <w:tabs>
        <w:tab w:val="right" w:pos="9072"/>
      </w:tabs>
      <w:autoSpaceDE w:val="0"/>
      <w:autoSpaceDN w:val="0"/>
      <w:adjustRightInd w:val="0"/>
    </w:pPr>
    <w:rPr>
      <w:rFonts w:eastAsia="Times New Roman" w:cs="Times New Roman"/>
      <w:i/>
      <w:noProof/>
      <w:sz w:val="24"/>
      <w:lang w:eastAsia="sl-SI"/>
    </w:rPr>
  </w:style>
  <w:style w:type="character" w:customStyle="1" w:styleId="navadenZnak">
    <w:name w:val="navaden Znak"/>
    <w:basedOn w:val="Privzetapisavaodstavka"/>
    <w:link w:val="navaden"/>
    <w:uiPriority w:val="99"/>
    <w:locked/>
    <w:rsid w:val="001F1272"/>
    <w:rPr>
      <w:rFonts w:ascii="Times New Roman" w:eastAsia="Times New Roman" w:hAnsi="Times New Roman" w:cs="Times New Roman"/>
      <w:i/>
      <w:noProof/>
      <w:sz w:val="24"/>
      <w:lang w:eastAsia="sl-SI"/>
    </w:rPr>
  </w:style>
  <w:style w:type="character" w:customStyle="1" w:styleId="BodytextItalic">
    <w:name w:val="Body text + Italic"/>
    <w:basedOn w:val="Privzetapisavaodstavka"/>
    <w:rsid w:val="001F1272"/>
    <w:rPr>
      <w:rFonts w:ascii="Arial" w:eastAsia="Arial" w:hAnsi="Arial" w:cs="Arial"/>
      <w:b w:val="0"/>
      <w:bCs w:val="0"/>
      <w:i/>
      <w:iCs/>
      <w:smallCaps w:val="0"/>
      <w:strike w:val="0"/>
      <w:spacing w:val="-5"/>
      <w:sz w:val="19"/>
      <w:szCs w:val="19"/>
      <w:shd w:val="clear" w:color="auto" w:fill="FFFFFF"/>
    </w:rPr>
  </w:style>
  <w:style w:type="paragraph" w:styleId="NaslovTOC">
    <w:name w:val="TOC Heading"/>
    <w:basedOn w:val="Naslov1"/>
    <w:next w:val="Navaden0"/>
    <w:uiPriority w:val="39"/>
    <w:unhideWhenUsed/>
    <w:qFormat/>
    <w:rsid w:val="00336750"/>
    <w:pPr>
      <w:numPr>
        <w:numId w:val="0"/>
      </w:numPr>
      <w:spacing w:before="480" w:line="276" w:lineRule="auto"/>
      <w:outlineLvl w:val="9"/>
    </w:pPr>
    <w:rPr>
      <w:rFonts w:asciiTheme="majorHAnsi" w:hAnsiTheme="majorHAnsi"/>
      <w:i/>
      <w:smallCaps w:val="0"/>
      <w:color w:val="365F91" w:themeColor="accent1" w:themeShade="BF"/>
      <w:lang w:eastAsia="sl-SI"/>
    </w:rPr>
  </w:style>
  <w:style w:type="paragraph" w:styleId="Kazalovsebine1">
    <w:name w:val="toc 1"/>
    <w:basedOn w:val="Navaden0"/>
    <w:next w:val="Navaden0"/>
    <w:autoRedefine/>
    <w:uiPriority w:val="39"/>
    <w:unhideWhenUsed/>
    <w:rsid w:val="00336750"/>
    <w:pPr>
      <w:spacing w:after="100"/>
    </w:pPr>
  </w:style>
  <w:style w:type="paragraph" w:styleId="Kazalovsebine2">
    <w:name w:val="toc 2"/>
    <w:basedOn w:val="Navaden0"/>
    <w:next w:val="Navaden0"/>
    <w:autoRedefine/>
    <w:uiPriority w:val="39"/>
    <w:unhideWhenUsed/>
    <w:rsid w:val="00336750"/>
    <w:pPr>
      <w:spacing w:after="100"/>
      <w:ind w:left="220"/>
    </w:pPr>
  </w:style>
  <w:style w:type="paragraph" w:styleId="Kazalovsebine3">
    <w:name w:val="toc 3"/>
    <w:basedOn w:val="Navaden0"/>
    <w:next w:val="Navaden0"/>
    <w:autoRedefine/>
    <w:uiPriority w:val="39"/>
    <w:unhideWhenUsed/>
    <w:rsid w:val="00336750"/>
    <w:pPr>
      <w:spacing w:after="100"/>
      <w:ind w:left="440"/>
    </w:pPr>
  </w:style>
  <w:style w:type="character" w:styleId="Hiperpovezava">
    <w:name w:val="Hyperlink"/>
    <w:basedOn w:val="Privzetapisavaodstavka"/>
    <w:uiPriority w:val="99"/>
    <w:unhideWhenUsed/>
    <w:rsid w:val="00336750"/>
    <w:rPr>
      <w:color w:val="0000FF" w:themeColor="hyperlink"/>
      <w:u w:val="single"/>
    </w:rPr>
  </w:style>
  <w:style w:type="paragraph" w:styleId="Besedilooblaka">
    <w:name w:val="Balloon Text"/>
    <w:basedOn w:val="Navaden0"/>
    <w:link w:val="BesedilooblakaZnak"/>
    <w:uiPriority w:val="99"/>
    <w:semiHidden/>
    <w:unhideWhenUsed/>
    <w:rsid w:val="0033675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6750"/>
    <w:rPr>
      <w:rFonts w:ascii="Tahoma" w:hAnsi="Tahoma" w:cs="Tahoma"/>
      <w:sz w:val="16"/>
      <w:szCs w:val="16"/>
    </w:rPr>
  </w:style>
  <w:style w:type="paragraph" w:styleId="Telobesedila-zamik2">
    <w:name w:val="Body Text Indent 2"/>
    <w:basedOn w:val="Navaden0"/>
    <w:link w:val="Telobesedila-zamik2Znak"/>
    <w:uiPriority w:val="99"/>
    <w:unhideWhenUsed/>
    <w:rsid w:val="00163471"/>
    <w:pPr>
      <w:spacing w:after="120" w:line="480" w:lineRule="auto"/>
      <w:ind w:left="283"/>
      <w:jc w:val="left"/>
    </w:pPr>
    <w:rPr>
      <w:rFonts w:eastAsia="Times New Roman" w:cs="Times New Roman"/>
      <w:noProof/>
      <w:sz w:val="24"/>
      <w:szCs w:val="24"/>
      <w:lang w:eastAsia="sl-SI"/>
    </w:rPr>
  </w:style>
  <w:style w:type="character" w:customStyle="1" w:styleId="Telobesedila-zamik2Znak">
    <w:name w:val="Telo besedila - zamik 2 Znak"/>
    <w:basedOn w:val="Privzetapisavaodstavka"/>
    <w:link w:val="Telobesedila-zamik2"/>
    <w:uiPriority w:val="99"/>
    <w:rsid w:val="00163471"/>
    <w:rPr>
      <w:rFonts w:ascii="Times New Roman" w:eastAsia="Times New Roman" w:hAnsi="Times New Roman" w:cs="Times New Roman"/>
      <w:noProof/>
      <w:sz w:val="24"/>
      <w:szCs w:val="24"/>
      <w:lang w:eastAsia="sl-SI"/>
    </w:rPr>
  </w:style>
  <w:style w:type="paragraph" w:styleId="Telobesedila-zamik">
    <w:name w:val="Body Text Indent"/>
    <w:basedOn w:val="Navaden0"/>
    <w:link w:val="Telobesedila-zamikZnak"/>
    <w:uiPriority w:val="99"/>
    <w:semiHidden/>
    <w:rsid w:val="001755D3"/>
    <w:pPr>
      <w:spacing w:after="120"/>
      <w:ind w:left="283"/>
      <w:jc w:val="left"/>
    </w:pPr>
    <w:rPr>
      <w:rFonts w:eastAsia="Times New Roman" w:cs="Times New Roman"/>
      <w:noProof/>
      <w:sz w:val="24"/>
      <w:szCs w:val="24"/>
      <w:lang w:eastAsia="sl-SI"/>
    </w:rPr>
  </w:style>
  <w:style w:type="character" w:customStyle="1" w:styleId="Telobesedila-zamikZnak">
    <w:name w:val="Telo besedila - zamik Znak"/>
    <w:basedOn w:val="Privzetapisavaodstavka"/>
    <w:link w:val="Telobesedila-zamik"/>
    <w:uiPriority w:val="99"/>
    <w:semiHidden/>
    <w:rsid w:val="001755D3"/>
    <w:rPr>
      <w:rFonts w:ascii="Times New Roman" w:eastAsia="Times New Roman" w:hAnsi="Times New Roman" w:cs="Times New Roman"/>
      <w:noProof/>
      <w:sz w:val="24"/>
      <w:szCs w:val="24"/>
      <w:lang w:eastAsia="sl-SI"/>
    </w:rPr>
  </w:style>
  <w:style w:type="paragraph" w:customStyle="1" w:styleId="Default">
    <w:name w:val="Default"/>
    <w:rsid w:val="005171B6"/>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
    <w:name w:val="Table Grid"/>
    <w:basedOn w:val="Navadnatabela"/>
    <w:uiPriority w:val="59"/>
    <w:rsid w:val="00D04B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0"/>
    <w:uiPriority w:val="99"/>
    <w:rsid w:val="005655DA"/>
    <w:pPr>
      <w:numPr>
        <w:numId w:val="17"/>
      </w:numPr>
      <w:jc w:val="left"/>
    </w:pPr>
    <w:rPr>
      <w:rFonts w:eastAsia="Times New Roman" w:cs="Times New Roman"/>
      <w:i/>
      <w:sz w:val="24"/>
      <w:szCs w:val="24"/>
      <w:lang w:eastAsia="sl-SI"/>
    </w:rPr>
  </w:style>
  <w:style w:type="paragraph" w:styleId="Telobesedila">
    <w:name w:val="Body Text"/>
    <w:basedOn w:val="Navaden0"/>
    <w:link w:val="TelobesedilaZnak"/>
    <w:uiPriority w:val="99"/>
    <w:rsid w:val="005655DA"/>
    <w:pPr>
      <w:spacing w:after="120"/>
      <w:jc w:val="left"/>
    </w:pPr>
    <w:rPr>
      <w:rFonts w:ascii="Arial" w:eastAsia="Times New Roman" w:hAnsi="Arial" w:cs="Times New Roman"/>
      <w:spacing w:val="-5"/>
      <w:sz w:val="20"/>
      <w:szCs w:val="20"/>
      <w:lang w:eastAsia="sl-SI"/>
    </w:rPr>
  </w:style>
  <w:style w:type="character" w:customStyle="1" w:styleId="TelobesedilaZnak">
    <w:name w:val="Telo besedila Znak"/>
    <w:basedOn w:val="Privzetapisavaodstavka"/>
    <w:link w:val="Telobesedila"/>
    <w:uiPriority w:val="99"/>
    <w:rsid w:val="005655DA"/>
    <w:rPr>
      <w:rFonts w:ascii="Arial" w:eastAsia="Times New Roman" w:hAnsi="Arial" w:cs="Times New Roman"/>
      <w:spacing w:val="-5"/>
      <w:sz w:val="20"/>
      <w:szCs w:val="20"/>
      <w:lang w:eastAsia="sl-SI"/>
    </w:rPr>
  </w:style>
  <w:style w:type="paragraph" w:styleId="Noga">
    <w:name w:val="footer"/>
    <w:basedOn w:val="Navaden0"/>
    <w:link w:val="NogaZnak"/>
    <w:uiPriority w:val="99"/>
    <w:unhideWhenUsed/>
    <w:rsid w:val="00D237AB"/>
    <w:pPr>
      <w:tabs>
        <w:tab w:val="center" w:pos="4536"/>
        <w:tab w:val="right" w:pos="9072"/>
      </w:tabs>
    </w:pPr>
  </w:style>
  <w:style w:type="character" w:customStyle="1" w:styleId="NogaZnak">
    <w:name w:val="Noga Znak"/>
    <w:basedOn w:val="Privzetapisavaodstavka"/>
    <w:link w:val="Noga"/>
    <w:uiPriority w:val="99"/>
    <w:rsid w:val="00D237AB"/>
    <w:rPr>
      <w:rFonts w:ascii="Times New Roman" w:hAnsi="Times New Roman"/>
    </w:rPr>
  </w:style>
  <w:style w:type="character" w:styleId="Pripombasklic">
    <w:name w:val="annotation reference"/>
    <w:basedOn w:val="Privzetapisavaodstavka"/>
    <w:unhideWhenUsed/>
    <w:rsid w:val="0027688B"/>
    <w:rPr>
      <w:sz w:val="16"/>
      <w:szCs w:val="16"/>
    </w:rPr>
  </w:style>
  <w:style w:type="paragraph" w:styleId="Pripombabesedilo">
    <w:name w:val="annotation text"/>
    <w:basedOn w:val="Navaden0"/>
    <w:link w:val="PripombabesediloZnak"/>
    <w:unhideWhenUsed/>
    <w:rsid w:val="0027688B"/>
    <w:rPr>
      <w:sz w:val="20"/>
      <w:szCs w:val="20"/>
    </w:rPr>
  </w:style>
  <w:style w:type="character" w:customStyle="1" w:styleId="PripombabesediloZnak">
    <w:name w:val="Pripomba – besedilo Znak"/>
    <w:basedOn w:val="Privzetapisavaodstavka"/>
    <w:link w:val="Pripombabesedilo"/>
    <w:rsid w:val="0027688B"/>
    <w:rPr>
      <w:rFonts w:ascii="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27688B"/>
    <w:rPr>
      <w:b/>
      <w:bCs/>
    </w:rPr>
  </w:style>
  <w:style w:type="character" w:customStyle="1" w:styleId="ZadevapripombeZnak">
    <w:name w:val="Zadeva pripombe Znak"/>
    <w:basedOn w:val="PripombabesediloZnak"/>
    <w:link w:val="Zadevapripombe"/>
    <w:uiPriority w:val="99"/>
    <w:semiHidden/>
    <w:rsid w:val="0027688B"/>
    <w:rPr>
      <w:rFonts w:ascii="Times New Roman" w:hAnsi="Times New Roman"/>
      <w:b/>
      <w:bCs/>
      <w:sz w:val="20"/>
      <w:szCs w:val="20"/>
    </w:rPr>
  </w:style>
  <w:style w:type="paragraph" w:styleId="Kazalovsebine4">
    <w:name w:val="toc 4"/>
    <w:basedOn w:val="Navaden0"/>
    <w:next w:val="Navaden0"/>
    <w:autoRedefine/>
    <w:uiPriority w:val="39"/>
    <w:unhideWhenUsed/>
    <w:rsid w:val="00B576AD"/>
    <w:pPr>
      <w:spacing w:after="100" w:line="276" w:lineRule="auto"/>
      <w:ind w:left="660"/>
      <w:jc w:val="left"/>
    </w:pPr>
    <w:rPr>
      <w:rFonts w:asciiTheme="minorHAnsi" w:eastAsiaTheme="minorEastAsia" w:hAnsiTheme="minorHAnsi"/>
      <w:lang w:eastAsia="sl-SI"/>
    </w:rPr>
  </w:style>
  <w:style w:type="paragraph" w:styleId="Kazalovsebine5">
    <w:name w:val="toc 5"/>
    <w:basedOn w:val="Navaden0"/>
    <w:next w:val="Navaden0"/>
    <w:autoRedefine/>
    <w:uiPriority w:val="39"/>
    <w:unhideWhenUsed/>
    <w:rsid w:val="00B576AD"/>
    <w:pPr>
      <w:spacing w:after="100" w:line="276" w:lineRule="auto"/>
      <w:ind w:left="880"/>
      <w:jc w:val="left"/>
    </w:pPr>
    <w:rPr>
      <w:rFonts w:asciiTheme="minorHAnsi" w:eastAsiaTheme="minorEastAsia" w:hAnsiTheme="minorHAnsi"/>
      <w:lang w:eastAsia="sl-SI"/>
    </w:rPr>
  </w:style>
  <w:style w:type="paragraph" w:styleId="Kazalovsebine6">
    <w:name w:val="toc 6"/>
    <w:basedOn w:val="Navaden0"/>
    <w:next w:val="Navaden0"/>
    <w:autoRedefine/>
    <w:uiPriority w:val="39"/>
    <w:unhideWhenUsed/>
    <w:rsid w:val="00B576AD"/>
    <w:pPr>
      <w:spacing w:after="100" w:line="276" w:lineRule="auto"/>
      <w:ind w:left="1100"/>
      <w:jc w:val="left"/>
    </w:pPr>
    <w:rPr>
      <w:rFonts w:asciiTheme="minorHAnsi" w:eastAsiaTheme="minorEastAsia" w:hAnsiTheme="minorHAnsi"/>
      <w:lang w:eastAsia="sl-SI"/>
    </w:rPr>
  </w:style>
  <w:style w:type="paragraph" w:styleId="Kazalovsebine7">
    <w:name w:val="toc 7"/>
    <w:basedOn w:val="Navaden0"/>
    <w:next w:val="Navaden0"/>
    <w:autoRedefine/>
    <w:uiPriority w:val="39"/>
    <w:unhideWhenUsed/>
    <w:rsid w:val="00B576AD"/>
    <w:pPr>
      <w:spacing w:after="100" w:line="276" w:lineRule="auto"/>
      <w:ind w:left="1320"/>
      <w:jc w:val="left"/>
    </w:pPr>
    <w:rPr>
      <w:rFonts w:asciiTheme="minorHAnsi" w:eastAsiaTheme="minorEastAsia" w:hAnsiTheme="minorHAnsi"/>
      <w:lang w:eastAsia="sl-SI"/>
    </w:rPr>
  </w:style>
  <w:style w:type="paragraph" w:styleId="Kazalovsebine8">
    <w:name w:val="toc 8"/>
    <w:basedOn w:val="Navaden0"/>
    <w:next w:val="Navaden0"/>
    <w:autoRedefine/>
    <w:uiPriority w:val="39"/>
    <w:unhideWhenUsed/>
    <w:rsid w:val="00B576AD"/>
    <w:pPr>
      <w:spacing w:after="100" w:line="276" w:lineRule="auto"/>
      <w:ind w:left="1540"/>
      <w:jc w:val="left"/>
    </w:pPr>
    <w:rPr>
      <w:rFonts w:asciiTheme="minorHAnsi" w:eastAsiaTheme="minorEastAsia" w:hAnsiTheme="minorHAnsi"/>
      <w:lang w:eastAsia="sl-SI"/>
    </w:rPr>
  </w:style>
  <w:style w:type="paragraph" w:styleId="Kazalovsebine9">
    <w:name w:val="toc 9"/>
    <w:basedOn w:val="Navaden0"/>
    <w:next w:val="Navaden0"/>
    <w:autoRedefine/>
    <w:uiPriority w:val="39"/>
    <w:unhideWhenUsed/>
    <w:rsid w:val="00B576AD"/>
    <w:pPr>
      <w:spacing w:after="100" w:line="276" w:lineRule="auto"/>
      <w:ind w:left="1760"/>
      <w:jc w:val="left"/>
    </w:pPr>
    <w:rPr>
      <w:rFonts w:asciiTheme="minorHAnsi" w:eastAsiaTheme="minorEastAsia" w:hAnsiTheme="minorHAnsi"/>
      <w:lang w:eastAsia="sl-SI"/>
    </w:rPr>
  </w:style>
  <w:style w:type="paragraph" w:customStyle="1" w:styleId="Navaden2">
    <w:name w:val="Navaden_2"/>
    <w:basedOn w:val="Navaden0"/>
    <w:link w:val="Navaden2Znak"/>
    <w:qFormat/>
    <w:rsid w:val="004E253B"/>
    <w:pPr>
      <w:numPr>
        <w:numId w:val="18"/>
      </w:numPr>
    </w:pPr>
    <w:rPr>
      <w:b/>
      <w:bCs/>
      <w:iCs/>
    </w:rPr>
  </w:style>
  <w:style w:type="character" w:customStyle="1" w:styleId="Navaden2Znak">
    <w:name w:val="Navaden_2 Znak"/>
    <w:basedOn w:val="Privzetapisavaodstavka"/>
    <w:link w:val="Navaden2"/>
    <w:rsid w:val="004E253B"/>
    <w:rPr>
      <w:rFonts w:ascii="Times New Roman" w:hAnsi="Times New Roman"/>
      <w:b/>
      <w:bCs/>
      <w:iCs/>
    </w:rPr>
  </w:style>
  <w:style w:type="paragraph" w:customStyle="1" w:styleId="Standard1">
    <w:name w:val="Standard1"/>
    <w:semiHidden/>
    <w:rsid w:val="001A7E6F"/>
    <w:pPr>
      <w:widowControl w:val="0"/>
      <w:spacing w:after="0" w:line="240" w:lineRule="auto"/>
    </w:pPr>
    <w:rPr>
      <w:rFonts w:ascii="Arial" w:eastAsia="Times New Roman" w:hAnsi="Arial" w:cs="Times New Roman"/>
      <w:szCs w:val="20"/>
      <w:lang w:val="de-DE" w:eastAsia="sl-SI"/>
    </w:rPr>
  </w:style>
  <w:style w:type="paragraph" w:customStyle="1" w:styleId="Ostevilcenje5">
    <w:name w:val="Ostevilcenje5"/>
    <w:rsid w:val="001A7E6F"/>
    <w:pPr>
      <w:numPr>
        <w:numId w:val="20"/>
      </w:numPr>
      <w:spacing w:after="0" w:line="240" w:lineRule="auto"/>
    </w:pPr>
    <w:rPr>
      <w:rFonts w:ascii="Arial" w:eastAsia="Times New Roman" w:hAnsi="Arial" w:cs="Times New Roman"/>
      <w:sz w:val="24"/>
      <w:szCs w:val="24"/>
      <w:lang w:eastAsia="sl-SI"/>
    </w:rPr>
  </w:style>
  <w:style w:type="paragraph" w:styleId="Revizija">
    <w:name w:val="Revision"/>
    <w:hidden/>
    <w:uiPriority w:val="99"/>
    <w:semiHidden/>
    <w:rsid w:val="00F648E1"/>
    <w:pPr>
      <w:spacing w:after="0" w:line="240" w:lineRule="auto"/>
    </w:pPr>
    <w:rPr>
      <w:rFonts w:ascii="Times New Roman" w:hAnsi="Times New Roman"/>
    </w:rPr>
  </w:style>
  <w:style w:type="paragraph" w:styleId="Telobesedila2">
    <w:name w:val="Body Text 2"/>
    <w:basedOn w:val="Navaden0"/>
    <w:link w:val="Telobesedila2Znak"/>
    <w:uiPriority w:val="99"/>
    <w:unhideWhenUsed/>
    <w:rsid w:val="006C5720"/>
    <w:pPr>
      <w:spacing w:after="120" w:line="480" w:lineRule="auto"/>
    </w:pPr>
  </w:style>
  <w:style w:type="character" w:customStyle="1" w:styleId="Telobesedila2Znak">
    <w:name w:val="Telo besedila 2 Znak"/>
    <w:basedOn w:val="Privzetapisavaodstavka"/>
    <w:link w:val="Telobesedila2"/>
    <w:uiPriority w:val="99"/>
    <w:rsid w:val="006C5720"/>
    <w:rPr>
      <w:rFonts w:ascii="Times New Roman" w:hAnsi="Times New Roman"/>
    </w:rPr>
  </w:style>
  <w:style w:type="paragraph" w:customStyle="1" w:styleId="Telo">
    <w:name w:val="Telo"/>
    <w:basedOn w:val="Telobesedila"/>
    <w:link w:val="TeloZnak"/>
    <w:uiPriority w:val="99"/>
    <w:rsid w:val="005A43B4"/>
    <w:pPr>
      <w:keepLines/>
      <w:spacing w:before="240" w:after="0"/>
      <w:jc w:val="both"/>
    </w:pPr>
    <w:rPr>
      <w:rFonts w:ascii="SL Swiss" w:hAnsi="SL Swiss"/>
      <w:i/>
      <w:spacing w:val="0"/>
      <w:sz w:val="22"/>
    </w:rPr>
  </w:style>
  <w:style w:type="character" w:customStyle="1" w:styleId="TeloZnak">
    <w:name w:val="Telo Znak"/>
    <w:link w:val="Telo"/>
    <w:uiPriority w:val="99"/>
    <w:locked/>
    <w:rsid w:val="005A43B4"/>
    <w:rPr>
      <w:rFonts w:ascii="SL Swiss" w:eastAsia="Times New Roman" w:hAnsi="SL Swiss" w:cs="Times New Roman"/>
      <w:i/>
      <w:szCs w:val="20"/>
      <w:lang w:eastAsia="sl-SI"/>
    </w:rPr>
  </w:style>
  <w:style w:type="paragraph" w:customStyle="1" w:styleId="len">
    <w:name w:val="člen"/>
    <w:basedOn w:val="Naslov5"/>
    <w:rsid w:val="00325FA5"/>
    <w:pPr>
      <w:widowControl/>
      <w:numPr>
        <w:ilvl w:val="0"/>
        <w:numId w:val="0"/>
      </w:numPr>
      <w:pBdr>
        <w:top w:val="single" w:sz="4" w:space="1" w:color="auto"/>
        <w:left w:val="single" w:sz="4" w:space="4" w:color="auto"/>
        <w:bottom w:val="single" w:sz="4" w:space="1" w:color="auto"/>
        <w:right w:val="single" w:sz="4" w:space="4" w:color="auto"/>
      </w:pBdr>
      <w:tabs>
        <w:tab w:val="clear" w:pos="1843"/>
      </w:tabs>
      <w:spacing w:before="0" w:after="0"/>
      <w:ind w:left="993" w:right="-57" w:hanging="993"/>
      <w:jc w:val="center"/>
    </w:pPr>
    <w:rPr>
      <w:rFonts w:ascii="Tahoma" w:eastAsia="Times New Roman" w:hAnsi="Tahoma" w:cs="Times New Roman"/>
      <w:b/>
      <w:i/>
      <w:iCs/>
      <w:u w:val="none"/>
    </w:rPr>
  </w:style>
  <w:style w:type="paragraph" w:customStyle="1" w:styleId="Normal-1number">
    <w:name w:val="Normal-1+number"/>
    <w:basedOn w:val="Navaden0"/>
    <w:rsid w:val="00925449"/>
    <w:pPr>
      <w:numPr>
        <w:numId w:val="22"/>
      </w:numPr>
    </w:pPr>
    <w:rPr>
      <w:rFonts w:ascii="Arial" w:eastAsia="Times New Roman" w:hAnsi="Arial" w:cs="Times New Roman"/>
      <w:spacing w:val="-5"/>
      <w:sz w:val="24"/>
      <w:szCs w:val="20"/>
      <w:lang w:eastAsia="sl-SI"/>
    </w:rPr>
  </w:style>
  <w:style w:type="character" w:customStyle="1" w:styleId="highlight1">
    <w:name w:val="highlight1"/>
    <w:rsid w:val="004E27CD"/>
    <w:rPr>
      <w:color w:val="FF0000"/>
      <w:shd w:val="clear" w:color="auto" w:fill="FFFFFF"/>
    </w:rPr>
  </w:style>
  <w:style w:type="paragraph" w:customStyle="1" w:styleId="Alinea">
    <w:name w:val="Alinea"/>
    <w:basedOn w:val="Navaden0"/>
    <w:uiPriority w:val="99"/>
    <w:rsid w:val="00172818"/>
    <w:pPr>
      <w:numPr>
        <w:numId w:val="25"/>
      </w:numPr>
    </w:pPr>
    <w:rPr>
      <w:rFonts w:ascii="Arial" w:eastAsia="Times New Roman" w:hAnsi="Arial" w:cs="Times New Roman"/>
      <w:sz w:val="20"/>
      <w:szCs w:val="24"/>
      <w:lang w:eastAsia="sl-SI"/>
    </w:rPr>
  </w:style>
  <w:style w:type="paragraph" w:styleId="Napis">
    <w:name w:val="caption"/>
    <w:basedOn w:val="Navaden0"/>
    <w:next w:val="Navaden0"/>
    <w:uiPriority w:val="35"/>
    <w:unhideWhenUsed/>
    <w:qFormat/>
    <w:rsid w:val="00185F27"/>
    <w:pPr>
      <w:spacing w:after="200"/>
    </w:pPr>
    <w:rPr>
      <w:i/>
      <w:iCs/>
      <w:color w:val="1F497D" w:themeColor="text2"/>
      <w:sz w:val="18"/>
      <w:szCs w:val="18"/>
    </w:rPr>
  </w:style>
  <w:style w:type="paragraph" w:styleId="Naslov">
    <w:name w:val="Title"/>
    <w:basedOn w:val="Navaden0"/>
    <w:next w:val="Navaden0"/>
    <w:link w:val="NaslovZnak"/>
    <w:uiPriority w:val="10"/>
    <w:qFormat/>
    <w:rsid w:val="0046107F"/>
    <w:pPr>
      <w:contextualSpacing/>
      <w:jc w:val="left"/>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6107F"/>
    <w:rPr>
      <w:rFonts w:asciiTheme="majorHAnsi" w:eastAsiaTheme="majorEastAsia" w:hAnsiTheme="majorHAnsi" w:cstheme="majorBidi"/>
      <w:spacing w:val="-10"/>
      <w:kern w:val="28"/>
      <w:sz w:val="56"/>
      <w:szCs w:val="56"/>
    </w:rPr>
  </w:style>
  <w:style w:type="character" w:customStyle="1" w:styleId="Nerazreenaomemba1">
    <w:name w:val="Nerazrešena omemba1"/>
    <w:basedOn w:val="Privzetapisavaodstavka"/>
    <w:uiPriority w:val="99"/>
    <w:semiHidden/>
    <w:unhideWhenUsed/>
    <w:rsid w:val="00430E98"/>
    <w:rPr>
      <w:color w:val="605E5C"/>
      <w:shd w:val="clear" w:color="auto" w:fill="E1DFDD"/>
    </w:rPr>
  </w:style>
  <w:style w:type="paragraph" w:styleId="Navadensplet">
    <w:name w:val="Normal (Web)"/>
    <w:basedOn w:val="Navaden0"/>
    <w:uiPriority w:val="99"/>
    <w:semiHidden/>
    <w:unhideWhenUsed/>
    <w:rsid w:val="003E7C41"/>
    <w:pPr>
      <w:spacing w:before="100" w:beforeAutospacing="1" w:after="100" w:afterAutospacing="1"/>
      <w:jc w:val="left"/>
    </w:pPr>
    <w:rPr>
      <w:rFonts w:eastAsiaTheme="minorEastAsia" w:cs="Times New Roman"/>
      <w:sz w:val="24"/>
      <w:szCs w:val="24"/>
      <w:lang w:eastAsia="sl-SI"/>
    </w:rPr>
  </w:style>
  <w:style w:type="character" w:customStyle="1" w:styleId="Nerazreenaomemba2">
    <w:name w:val="Nerazrešena omemba2"/>
    <w:basedOn w:val="Privzetapisavaodstavka"/>
    <w:uiPriority w:val="99"/>
    <w:semiHidden/>
    <w:unhideWhenUsed/>
    <w:rsid w:val="004E4B92"/>
    <w:rPr>
      <w:color w:val="605E5C"/>
      <w:shd w:val="clear" w:color="auto" w:fill="E1DFDD"/>
    </w:rPr>
  </w:style>
  <w:style w:type="paragraph" w:customStyle="1" w:styleId="uicovLesinemnacestiR326">
    <w:name w:val="ušico v Lesiènem na cesti R 326"/>
    <w:aliases w:val="odsek"/>
    <w:basedOn w:val="Navaden0"/>
    <w:rsid w:val="00DF1484"/>
    <w:pPr>
      <w:spacing w:line="360" w:lineRule="auto"/>
      <w:jc w:val="left"/>
    </w:pPr>
    <w:rPr>
      <w:rFonts w:ascii="Arial" w:eastAsia="Times New Roman" w:hAnsi="Arial" w:cs="Times New Roman"/>
      <w:b/>
      <w:sz w:val="24"/>
      <w:szCs w:val="20"/>
      <w:lang w:val="en-US" w:eastAsia="sl-SI"/>
    </w:rPr>
  </w:style>
  <w:style w:type="character" w:styleId="Neenpoudarek">
    <w:name w:val="Subtle Emphasis"/>
    <w:basedOn w:val="Privzetapisavaodstavka"/>
    <w:uiPriority w:val="19"/>
    <w:qFormat/>
    <w:rsid w:val="00BB524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8107">
      <w:bodyDiv w:val="1"/>
      <w:marLeft w:val="0"/>
      <w:marRight w:val="0"/>
      <w:marTop w:val="0"/>
      <w:marBottom w:val="0"/>
      <w:divBdr>
        <w:top w:val="none" w:sz="0" w:space="0" w:color="auto"/>
        <w:left w:val="none" w:sz="0" w:space="0" w:color="auto"/>
        <w:bottom w:val="none" w:sz="0" w:space="0" w:color="auto"/>
        <w:right w:val="none" w:sz="0" w:space="0" w:color="auto"/>
      </w:divBdr>
    </w:div>
    <w:div w:id="275523886">
      <w:bodyDiv w:val="1"/>
      <w:marLeft w:val="0"/>
      <w:marRight w:val="0"/>
      <w:marTop w:val="0"/>
      <w:marBottom w:val="0"/>
      <w:divBdr>
        <w:top w:val="none" w:sz="0" w:space="0" w:color="auto"/>
        <w:left w:val="none" w:sz="0" w:space="0" w:color="auto"/>
        <w:bottom w:val="none" w:sz="0" w:space="0" w:color="auto"/>
        <w:right w:val="none" w:sz="0" w:space="0" w:color="auto"/>
      </w:divBdr>
    </w:div>
    <w:div w:id="378939626">
      <w:bodyDiv w:val="1"/>
      <w:marLeft w:val="0"/>
      <w:marRight w:val="0"/>
      <w:marTop w:val="0"/>
      <w:marBottom w:val="0"/>
      <w:divBdr>
        <w:top w:val="none" w:sz="0" w:space="0" w:color="auto"/>
        <w:left w:val="none" w:sz="0" w:space="0" w:color="auto"/>
        <w:bottom w:val="none" w:sz="0" w:space="0" w:color="auto"/>
        <w:right w:val="none" w:sz="0" w:space="0" w:color="auto"/>
      </w:divBdr>
    </w:div>
    <w:div w:id="459153091">
      <w:bodyDiv w:val="1"/>
      <w:marLeft w:val="0"/>
      <w:marRight w:val="0"/>
      <w:marTop w:val="0"/>
      <w:marBottom w:val="0"/>
      <w:divBdr>
        <w:top w:val="none" w:sz="0" w:space="0" w:color="auto"/>
        <w:left w:val="none" w:sz="0" w:space="0" w:color="auto"/>
        <w:bottom w:val="none" w:sz="0" w:space="0" w:color="auto"/>
        <w:right w:val="none" w:sz="0" w:space="0" w:color="auto"/>
      </w:divBdr>
    </w:div>
    <w:div w:id="587082994">
      <w:bodyDiv w:val="1"/>
      <w:marLeft w:val="0"/>
      <w:marRight w:val="0"/>
      <w:marTop w:val="0"/>
      <w:marBottom w:val="0"/>
      <w:divBdr>
        <w:top w:val="none" w:sz="0" w:space="0" w:color="auto"/>
        <w:left w:val="none" w:sz="0" w:space="0" w:color="auto"/>
        <w:bottom w:val="none" w:sz="0" w:space="0" w:color="auto"/>
        <w:right w:val="none" w:sz="0" w:space="0" w:color="auto"/>
      </w:divBdr>
    </w:div>
    <w:div w:id="617680182">
      <w:bodyDiv w:val="1"/>
      <w:marLeft w:val="0"/>
      <w:marRight w:val="0"/>
      <w:marTop w:val="0"/>
      <w:marBottom w:val="0"/>
      <w:divBdr>
        <w:top w:val="none" w:sz="0" w:space="0" w:color="auto"/>
        <w:left w:val="none" w:sz="0" w:space="0" w:color="auto"/>
        <w:bottom w:val="none" w:sz="0" w:space="0" w:color="auto"/>
        <w:right w:val="none" w:sz="0" w:space="0" w:color="auto"/>
      </w:divBdr>
    </w:div>
    <w:div w:id="747074682">
      <w:bodyDiv w:val="1"/>
      <w:marLeft w:val="0"/>
      <w:marRight w:val="0"/>
      <w:marTop w:val="0"/>
      <w:marBottom w:val="0"/>
      <w:divBdr>
        <w:top w:val="none" w:sz="0" w:space="0" w:color="auto"/>
        <w:left w:val="none" w:sz="0" w:space="0" w:color="auto"/>
        <w:bottom w:val="none" w:sz="0" w:space="0" w:color="auto"/>
        <w:right w:val="none" w:sz="0" w:space="0" w:color="auto"/>
      </w:divBdr>
    </w:div>
    <w:div w:id="909392202">
      <w:bodyDiv w:val="1"/>
      <w:marLeft w:val="0"/>
      <w:marRight w:val="0"/>
      <w:marTop w:val="0"/>
      <w:marBottom w:val="0"/>
      <w:divBdr>
        <w:top w:val="none" w:sz="0" w:space="0" w:color="auto"/>
        <w:left w:val="none" w:sz="0" w:space="0" w:color="auto"/>
        <w:bottom w:val="none" w:sz="0" w:space="0" w:color="auto"/>
        <w:right w:val="none" w:sz="0" w:space="0" w:color="auto"/>
      </w:divBdr>
    </w:div>
    <w:div w:id="1129199596">
      <w:bodyDiv w:val="1"/>
      <w:marLeft w:val="0"/>
      <w:marRight w:val="0"/>
      <w:marTop w:val="0"/>
      <w:marBottom w:val="0"/>
      <w:divBdr>
        <w:top w:val="none" w:sz="0" w:space="0" w:color="auto"/>
        <w:left w:val="none" w:sz="0" w:space="0" w:color="auto"/>
        <w:bottom w:val="none" w:sz="0" w:space="0" w:color="auto"/>
        <w:right w:val="none" w:sz="0" w:space="0" w:color="auto"/>
      </w:divBdr>
    </w:div>
    <w:div w:id="1306472703">
      <w:bodyDiv w:val="1"/>
      <w:marLeft w:val="0"/>
      <w:marRight w:val="0"/>
      <w:marTop w:val="0"/>
      <w:marBottom w:val="0"/>
      <w:divBdr>
        <w:top w:val="none" w:sz="0" w:space="0" w:color="auto"/>
        <w:left w:val="none" w:sz="0" w:space="0" w:color="auto"/>
        <w:bottom w:val="none" w:sz="0" w:space="0" w:color="auto"/>
        <w:right w:val="none" w:sz="0" w:space="0" w:color="auto"/>
      </w:divBdr>
    </w:div>
    <w:div w:id="1669553108">
      <w:bodyDiv w:val="1"/>
      <w:marLeft w:val="0"/>
      <w:marRight w:val="0"/>
      <w:marTop w:val="0"/>
      <w:marBottom w:val="0"/>
      <w:divBdr>
        <w:top w:val="none" w:sz="0" w:space="0" w:color="auto"/>
        <w:left w:val="none" w:sz="0" w:space="0" w:color="auto"/>
        <w:bottom w:val="none" w:sz="0" w:space="0" w:color="auto"/>
        <w:right w:val="none" w:sz="0" w:space="0" w:color="auto"/>
      </w:divBdr>
    </w:div>
    <w:div w:id="1789933294">
      <w:bodyDiv w:val="1"/>
      <w:marLeft w:val="0"/>
      <w:marRight w:val="0"/>
      <w:marTop w:val="0"/>
      <w:marBottom w:val="0"/>
      <w:divBdr>
        <w:top w:val="none" w:sz="0" w:space="0" w:color="auto"/>
        <w:left w:val="none" w:sz="0" w:space="0" w:color="auto"/>
        <w:bottom w:val="none" w:sz="0" w:space="0" w:color="auto"/>
        <w:right w:val="none" w:sz="0" w:space="0" w:color="auto"/>
      </w:divBdr>
    </w:div>
    <w:div w:id="1838574487">
      <w:bodyDiv w:val="1"/>
      <w:marLeft w:val="0"/>
      <w:marRight w:val="0"/>
      <w:marTop w:val="0"/>
      <w:marBottom w:val="0"/>
      <w:divBdr>
        <w:top w:val="none" w:sz="0" w:space="0" w:color="auto"/>
        <w:left w:val="none" w:sz="0" w:space="0" w:color="auto"/>
        <w:bottom w:val="none" w:sz="0" w:space="0" w:color="auto"/>
        <w:right w:val="none" w:sz="0" w:space="0" w:color="auto"/>
      </w:divBdr>
    </w:div>
    <w:div w:id="1864903414">
      <w:bodyDiv w:val="1"/>
      <w:marLeft w:val="0"/>
      <w:marRight w:val="0"/>
      <w:marTop w:val="0"/>
      <w:marBottom w:val="0"/>
      <w:divBdr>
        <w:top w:val="none" w:sz="0" w:space="0" w:color="auto"/>
        <w:left w:val="none" w:sz="0" w:space="0" w:color="auto"/>
        <w:bottom w:val="none" w:sz="0" w:space="0" w:color="auto"/>
        <w:right w:val="none" w:sz="0" w:space="0" w:color="auto"/>
      </w:divBdr>
    </w:div>
    <w:div w:id="1868985283">
      <w:bodyDiv w:val="1"/>
      <w:marLeft w:val="0"/>
      <w:marRight w:val="0"/>
      <w:marTop w:val="0"/>
      <w:marBottom w:val="0"/>
      <w:divBdr>
        <w:top w:val="none" w:sz="0" w:space="0" w:color="auto"/>
        <w:left w:val="none" w:sz="0" w:space="0" w:color="auto"/>
        <w:bottom w:val="none" w:sz="0" w:space="0" w:color="auto"/>
        <w:right w:val="none" w:sz="0" w:space="0" w:color="auto"/>
      </w:divBdr>
    </w:div>
    <w:div w:id="207122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42EA7-9CD0-43E0-9AA6-0D97DAC75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30</Pages>
  <Words>9806</Words>
  <Characters>55895</Characters>
  <Application>Microsoft Office Word</Application>
  <DocSecurity>0</DocSecurity>
  <Lines>465</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65570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Urbanc Jože</dc:creator>
  <cp:lastModifiedBy>Biljana Radić</cp:lastModifiedBy>
  <cp:revision>6</cp:revision>
  <cp:lastPrinted>2018-07-23T12:08:00Z</cp:lastPrinted>
  <dcterms:created xsi:type="dcterms:W3CDTF">2026-09-01T07:32:00Z</dcterms:created>
  <dcterms:modified xsi:type="dcterms:W3CDTF">2026-09-01T09:30:00Z</dcterms:modified>
  <cp:contentStatus>V07 vnešene spremembe na V06a glede NPr-ja na p. RT-Petelinšek; V08-spremembe po odločitvi, da se razpiše celotna proga ZM-Šentilj v elektronski izvedbi</cp:contentStatus>
</cp:coreProperties>
</file>